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988"/>
      </w:tblGrid>
      <w:tr w:rsidR="00001317" w:rsidRPr="007D58A6" w:rsidTr="009A5418">
        <w:trPr>
          <w:trHeight w:val="457"/>
        </w:trPr>
        <w:tc>
          <w:tcPr>
            <w:tcW w:w="10988" w:type="dxa"/>
            <w:vAlign w:val="center"/>
          </w:tcPr>
          <w:p w:rsidR="00001317" w:rsidRPr="00344AA1" w:rsidRDefault="00001317" w:rsidP="009A5418">
            <w:pPr>
              <w:jc w:val="center"/>
              <w:rPr>
                <w:rFonts w:ascii="Agency FB" w:hAnsi="Agency FB" w:cstheme="minorHAnsi"/>
                <w:b/>
                <w:bCs/>
                <w:sz w:val="28"/>
                <w:szCs w:val="28"/>
                <w:u w:val="single"/>
                <w:lang w:val="en-GB"/>
              </w:rPr>
            </w:pPr>
            <w:bookmarkStart w:id="0" w:name="_GoBack"/>
            <w:bookmarkEnd w:id="0"/>
            <w:r w:rsidRPr="00344AA1">
              <w:rPr>
                <w:rFonts w:ascii="Agency FB" w:hAnsi="Agency FB" w:cstheme="minorHAnsi"/>
                <w:b/>
                <w:bCs/>
                <w:sz w:val="28"/>
                <w:szCs w:val="28"/>
                <w:u w:val="single"/>
                <w:lang w:val="en-GB"/>
              </w:rPr>
              <w:t>Hamma</w:t>
            </w:r>
            <w:r w:rsidR="0015246C">
              <w:rPr>
                <w:rFonts w:ascii="Agency FB" w:hAnsi="Agency FB" w:cstheme="minorHAnsi"/>
                <w:b/>
                <w:bCs/>
                <w:sz w:val="28"/>
                <w:szCs w:val="28"/>
                <w:u w:val="single"/>
                <w:lang w:val="en-GB"/>
              </w:rPr>
              <w:t xml:space="preserve"> </w:t>
            </w:r>
            <w:r w:rsidRPr="00344AA1">
              <w:rPr>
                <w:rFonts w:ascii="Agency FB" w:hAnsi="Agency FB" w:cstheme="minorHAnsi"/>
                <w:b/>
                <w:bCs/>
                <w:sz w:val="28"/>
                <w:szCs w:val="28"/>
                <w:u w:val="single"/>
                <w:lang w:val="en-GB"/>
              </w:rPr>
              <w:t>Lakhdar University of El-Oued</w:t>
            </w:r>
            <w:r w:rsidR="0015246C">
              <w:rPr>
                <w:rFonts w:ascii="Agency FB" w:hAnsi="Agency FB" w:cstheme="minorHAnsi"/>
                <w:b/>
                <w:bCs/>
                <w:sz w:val="28"/>
                <w:szCs w:val="28"/>
                <w:u w:val="single"/>
                <w:lang w:val="en-GB"/>
              </w:rPr>
              <w:t xml:space="preserve"> </w:t>
            </w:r>
            <w:r w:rsidRPr="00344AA1">
              <w:rPr>
                <w:rFonts w:ascii="Agency FB" w:hAnsi="Agency FB" w:cstheme="minorHAnsi"/>
                <w:b/>
                <w:bCs/>
                <w:sz w:val="28"/>
                <w:szCs w:val="28"/>
                <w:u w:val="single"/>
                <w:lang w:val="en-GB"/>
              </w:rPr>
              <w:t>Faculty of Arts and LanguagesDepartment of English</w:t>
            </w:r>
            <w:r>
              <w:rPr>
                <w:rFonts w:ascii="Agency FB" w:hAnsi="Agency FB" w:cstheme="minorHAnsi"/>
                <w:b/>
                <w:bCs/>
                <w:sz w:val="28"/>
                <w:szCs w:val="28"/>
                <w:u w:val="single"/>
                <w:lang w:val="en-GB"/>
              </w:rPr>
              <w:t xml:space="preserve"> Language</w:t>
            </w:r>
          </w:p>
        </w:tc>
      </w:tr>
      <w:tr w:rsidR="00001317" w:rsidRPr="000B3AB2" w:rsidTr="009A5418">
        <w:trPr>
          <w:trHeight w:val="457"/>
        </w:trPr>
        <w:tc>
          <w:tcPr>
            <w:tcW w:w="10988" w:type="dxa"/>
            <w:vAlign w:val="center"/>
          </w:tcPr>
          <w:p w:rsidR="00001317" w:rsidRPr="00307773" w:rsidRDefault="00EF55D1" w:rsidP="00EF55D1">
            <w:pPr>
              <w:rPr>
                <w:rFonts w:ascii="Copperplate Gothic Bold" w:hAnsi="Copperplate Gothic Bold"/>
                <w:sz w:val="28"/>
                <w:szCs w:val="28"/>
                <w:u w:val="thick"/>
                <w:lang w:val="en-GB"/>
              </w:rPr>
            </w:pPr>
            <w:r>
              <w:rPr>
                <w:rFonts w:ascii="Copperplate Gothic Bold" w:hAnsi="Copperplate Gothic Bold" w:cstheme="minorHAnsi"/>
                <w:b/>
                <w:bCs/>
                <w:sz w:val="28"/>
                <w:szCs w:val="28"/>
                <w:u w:val="thick"/>
                <w:lang w:val="en-GB"/>
              </w:rPr>
              <w:t xml:space="preserve">                                 Fourth  S</w:t>
            </w:r>
            <w:r w:rsidR="00001317" w:rsidRPr="00307773">
              <w:rPr>
                <w:rFonts w:ascii="Copperplate Gothic Bold" w:hAnsi="Copperplate Gothic Bold" w:cstheme="minorHAnsi"/>
                <w:b/>
                <w:bCs/>
                <w:sz w:val="28"/>
                <w:szCs w:val="28"/>
                <w:u w:val="thick"/>
                <w:lang w:val="en-GB"/>
              </w:rPr>
              <w:t>emester</w:t>
            </w:r>
            <w:r>
              <w:rPr>
                <w:rFonts w:ascii="Copperplate Gothic Bold" w:hAnsi="Copperplate Gothic Bold" w:cstheme="minorHAnsi"/>
                <w:b/>
                <w:bCs/>
                <w:sz w:val="28"/>
                <w:szCs w:val="28"/>
                <w:u w:val="thick"/>
                <w:lang w:val="en-GB"/>
              </w:rPr>
              <w:t xml:space="preserve"> </w:t>
            </w:r>
            <w:r w:rsidR="00001317" w:rsidRPr="00307773">
              <w:rPr>
                <w:rFonts w:ascii="Copperplate Gothic Bold" w:hAnsi="Copperplate Gothic Bold" w:cstheme="minorHAnsi"/>
                <w:b/>
                <w:bCs/>
                <w:sz w:val="28"/>
                <w:szCs w:val="28"/>
                <w:u w:val="thick"/>
                <w:lang w:val="en-GB"/>
              </w:rPr>
              <w:t xml:space="preserve"> </w:t>
            </w:r>
            <w:r>
              <w:rPr>
                <w:rFonts w:ascii="Copperplate Gothic Bold" w:hAnsi="Copperplate Gothic Bold" w:cstheme="minorHAnsi"/>
                <w:b/>
                <w:bCs/>
                <w:sz w:val="28"/>
                <w:szCs w:val="28"/>
                <w:u w:val="thick"/>
                <w:lang w:val="en-GB"/>
              </w:rPr>
              <w:t>Exam</w:t>
            </w:r>
            <w:r w:rsidR="00001317">
              <w:rPr>
                <w:rFonts w:ascii="Copperplate Gothic Bold" w:hAnsi="Copperplate Gothic Bold" w:cstheme="minorHAnsi"/>
                <w:b/>
                <w:bCs/>
                <w:sz w:val="28"/>
                <w:szCs w:val="28"/>
                <w:u w:val="thick"/>
                <w:lang w:val="en-GB"/>
              </w:rPr>
              <w:t xml:space="preserve"> </w:t>
            </w:r>
            <w:r w:rsidR="00001317" w:rsidRPr="00E833D9">
              <w:rPr>
                <w:rFonts w:ascii="Copperplate Gothic Bold" w:hAnsi="Copperplate Gothic Bold" w:cstheme="minorHAnsi"/>
                <w:b/>
                <w:bCs/>
                <w:sz w:val="28"/>
                <w:szCs w:val="28"/>
                <w:u w:val="thick"/>
                <w:lang w:val="en-GB"/>
              </w:rPr>
              <w:t>(</w:t>
            </w:r>
            <w:r w:rsidR="00001317" w:rsidRPr="00307773">
              <w:rPr>
                <w:rFonts w:ascii="Copperplate Gothic Bold" w:hAnsi="Copperplate Gothic Bold" w:cstheme="minorHAnsi"/>
                <w:b/>
                <w:bCs/>
                <w:u w:val="thick"/>
                <w:lang w:val="en-GB"/>
              </w:rPr>
              <w:t>20</w:t>
            </w:r>
            <w:r w:rsidR="002E6DFE">
              <w:rPr>
                <w:rFonts w:ascii="Copperplate Gothic Bold" w:hAnsi="Copperplate Gothic Bold" w:cstheme="minorHAnsi"/>
                <w:b/>
                <w:bCs/>
                <w:u w:val="thick"/>
                <w:lang w:val="en-GB"/>
              </w:rPr>
              <w:t>21</w:t>
            </w:r>
            <w:r w:rsidR="00001317" w:rsidRPr="00307773">
              <w:rPr>
                <w:rFonts w:ascii="Copperplate Gothic Bold" w:hAnsi="Copperplate Gothic Bold" w:cstheme="minorHAnsi"/>
                <w:b/>
                <w:bCs/>
                <w:u w:val="thick"/>
                <w:lang w:val="en-GB"/>
              </w:rPr>
              <w:t>/20</w:t>
            </w:r>
            <w:r w:rsidR="002E6DFE">
              <w:rPr>
                <w:rFonts w:ascii="Copperplate Gothic Bold" w:hAnsi="Copperplate Gothic Bold" w:cstheme="minorHAnsi"/>
                <w:b/>
                <w:bCs/>
                <w:u w:val="thick"/>
                <w:lang w:val="en-GB"/>
              </w:rPr>
              <w:t>22</w:t>
            </w:r>
            <w:r w:rsidR="00001317" w:rsidRPr="00307773">
              <w:rPr>
                <w:rFonts w:ascii="Copperplate Gothic Bold" w:hAnsi="Copperplate Gothic Bold" w:cstheme="minorHAnsi"/>
                <w:b/>
                <w:bCs/>
                <w:sz w:val="28"/>
                <w:szCs w:val="28"/>
                <w:u w:val="thick"/>
                <w:lang w:val="en-GB"/>
              </w:rPr>
              <w:t xml:space="preserve">) </w:t>
            </w:r>
          </w:p>
        </w:tc>
      </w:tr>
      <w:tr w:rsidR="00001317" w:rsidRPr="007D58A6" w:rsidTr="009A5418">
        <w:trPr>
          <w:trHeight w:val="457"/>
        </w:trPr>
        <w:tc>
          <w:tcPr>
            <w:tcW w:w="10988" w:type="dxa"/>
            <w:vAlign w:val="center"/>
          </w:tcPr>
          <w:p w:rsidR="00001317" w:rsidRPr="00C7556E" w:rsidRDefault="00001317" w:rsidP="00E833D9">
            <w:pPr>
              <w:rPr>
                <w:rFonts w:cstheme="minorHAnsi"/>
                <w:b/>
                <w:bCs/>
                <w:u w:val="single"/>
                <w:lang w:val="en-GB"/>
              </w:rPr>
            </w:pPr>
            <w:r w:rsidRPr="00E833D9">
              <w:rPr>
                <w:rFonts w:cstheme="minorHAnsi"/>
                <w:b/>
                <w:bCs/>
                <w:sz w:val="28"/>
                <w:szCs w:val="28"/>
                <w:u w:val="single"/>
                <w:lang w:val="en-GB"/>
              </w:rPr>
              <w:t>Level:</w:t>
            </w:r>
            <w:r w:rsidRPr="00E833D9">
              <w:rPr>
                <w:rFonts w:cstheme="minorHAnsi"/>
                <w:sz w:val="28"/>
                <w:szCs w:val="28"/>
                <w:lang w:val="en-GB"/>
              </w:rPr>
              <w:t xml:space="preserve"> 3</w:t>
            </w:r>
            <w:r w:rsidRPr="00E833D9">
              <w:rPr>
                <w:rFonts w:cstheme="minorHAnsi"/>
                <w:sz w:val="28"/>
                <w:szCs w:val="28"/>
                <w:vertAlign w:val="superscript"/>
                <w:lang w:val="en-GB"/>
              </w:rPr>
              <w:t>rd</w:t>
            </w:r>
            <w:r w:rsidR="00EF55D1">
              <w:rPr>
                <w:rFonts w:cstheme="minorHAnsi"/>
                <w:sz w:val="28"/>
                <w:szCs w:val="28"/>
                <w:lang w:val="en-GB"/>
              </w:rPr>
              <w:t xml:space="preserve">  year  </w:t>
            </w:r>
            <w:r w:rsidRPr="00E833D9">
              <w:rPr>
                <w:rFonts w:cstheme="minorHAnsi"/>
                <w:sz w:val="28"/>
                <w:szCs w:val="28"/>
                <w:lang w:val="en-GB"/>
              </w:rPr>
              <w:t xml:space="preserve">      </w:t>
            </w:r>
            <w:r w:rsidR="00EF55D1">
              <w:rPr>
                <w:rFonts w:cstheme="minorHAnsi"/>
                <w:sz w:val="28"/>
                <w:szCs w:val="28"/>
                <w:lang w:val="en-GB"/>
              </w:rPr>
              <w:t xml:space="preserve">             </w:t>
            </w:r>
            <w:r w:rsidRPr="00E833D9">
              <w:rPr>
                <w:rFonts w:cstheme="minorHAnsi"/>
                <w:sz w:val="28"/>
                <w:szCs w:val="28"/>
                <w:lang w:val="en-GB"/>
              </w:rPr>
              <w:t xml:space="preserve">  </w:t>
            </w:r>
            <w:r w:rsidRPr="00E833D9">
              <w:rPr>
                <w:rFonts w:cstheme="minorHAnsi"/>
                <w:b/>
                <w:bCs/>
                <w:sz w:val="28"/>
                <w:szCs w:val="28"/>
                <w:u w:val="single"/>
                <w:lang w:val="en-GB"/>
              </w:rPr>
              <w:t>Module:</w:t>
            </w:r>
            <w:r w:rsidR="00EF55D1">
              <w:rPr>
                <w:rFonts w:cstheme="minorHAnsi"/>
                <w:b/>
                <w:bCs/>
                <w:sz w:val="28"/>
                <w:szCs w:val="28"/>
                <w:u w:val="single"/>
                <w:lang w:val="en-GB"/>
              </w:rPr>
              <w:t xml:space="preserve">  French         </w:t>
            </w:r>
            <w:r w:rsidRPr="00E833D9">
              <w:rPr>
                <w:rFonts w:cstheme="minorHAnsi"/>
                <w:b/>
                <w:bCs/>
                <w:sz w:val="28"/>
                <w:szCs w:val="28"/>
                <w:u w:val="single"/>
                <w:lang w:val="en-GB"/>
              </w:rPr>
              <w:t>Teacher:</w:t>
            </w:r>
            <w:r w:rsidR="00EF55D1">
              <w:rPr>
                <w:rFonts w:cstheme="minorHAnsi"/>
                <w:b/>
                <w:bCs/>
                <w:sz w:val="28"/>
                <w:szCs w:val="28"/>
                <w:u w:val="single"/>
                <w:lang w:val="en-GB"/>
              </w:rPr>
              <w:t xml:space="preserve"> YOUMBAI MED YACINE </w:t>
            </w:r>
          </w:p>
        </w:tc>
      </w:tr>
      <w:tr w:rsidR="002E6DFE" w:rsidRPr="007D58A6" w:rsidTr="009A5418">
        <w:trPr>
          <w:trHeight w:val="457"/>
        </w:trPr>
        <w:tc>
          <w:tcPr>
            <w:tcW w:w="10988" w:type="dxa"/>
            <w:vAlign w:val="center"/>
          </w:tcPr>
          <w:p w:rsidR="002E6DFE" w:rsidRPr="00C7556E" w:rsidRDefault="002E6DFE" w:rsidP="0067587D">
            <w:pPr>
              <w:rPr>
                <w:rFonts w:cstheme="minorHAnsi"/>
                <w:b/>
                <w:bCs/>
                <w:u w:val="single"/>
                <w:lang w:val="en-GB"/>
              </w:rPr>
            </w:pPr>
            <w:r w:rsidRPr="00E833D9">
              <w:rPr>
                <w:rFonts w:cstheme="minorHAnsi"/>
                <w:b/>
                <w:bCs/>
                <w:sz w:val="28"/>
                <w:szCs w:val="28"/>
                <w:u w:val="single"/>
                <w:lang w:val="en-GB"/>
              </w:rPr>
              <w:t>Date</w:t>
            </w:r>
            <w:r>
              <w:rPr>
                <w:rFonts w:cstheme="minorHAnsi"/>
                <w:b/>
                <w:bCs/>
                <w:u w:val="single"/>
                <w:lang w:val="en-GB"/>
              </w:rPr>
              <w:t>:</w:t>
            </w:r>
            <w:r w:rsidR="0067587D">
              <w:rPr>
                <w:rFonts w:cstheme="minorHAnsi"/>
                <w:lang w:val="en-GB"/>
              </w:rPr>
              <w:t>25</w:t>
            </w:r>
            <w:r w:rsidR="0067587D">
              <w:rPr>
                <w:rFonts w:cstheme="minorHAnsi"/>
                <w:b/>
                <w:bCs/>
                <w:lang w:val="en-GB"/>
              </w:rPr>
              <w:t>th</w:t>
            </w:r>
            <w:r>
              <w:rPr>
                <w:rFonts w:cstheme="minorHAnsi"/>
                <w:b/>
                <w:bCs/>
                <w:lang w:val="en-GB"/>
              </w:rPr>
              <w:t xml:space="preserve"> </w:t>
            </w:r>
            <w:r w:rsidR="0067587D">
              <w:rPr>
                <w:rFonts w:cstheme="minorHAnsi"/>
                <w:lang w:val="en-GB"/>
              </w:rPr>
              <w:t>May</w:t>
            </w:r>
            <w:r>
              <w:rPr>
                <w:rFonts w:cstheme="minorHAnsi"/>
                <w:lang w:val="en-GB"/>
              </w:rPr>
              <w:t>,</w:t>
            </w:r>
            <w:r w:rsidRPr="00FB757E">
              <w:rPr>
                <w:rFonts w:cstheme="minorHAnsi"/>
                <w:lang w:val="en-GB"/>
              </w:rPr>
              <w:t xml:space="preserve"> 20</w:t>
            </w:r>
            <w:r>
              <w:rPr>
                <w:rFonts w:cstheme="minorHAnsi" w:hint="cs"/>
                <w:rtl/>
                <w:lang w:val="en-GB"/>
              </w:rPr>
              <w:t>2</w:t>
            </w:r>
            <w:r>
              <w:rPr>
                <w:rFonts w:cstheme="minorHAnsi"/>
                <w:lang w:val="en-GB"/>
              </w:rPr>
              <w:t>2</w:t>
            </w:r>
            <w:r w:rsidR="0067587D">
              <w:rPr>
                <w:rFonts w:cstheme="minorHAnsi"/>
                <w:lang w:val="en-GB"/>
              </w:rPr>
              <w:t xml:space="preserve">                     </w:t>
            </w:r>
            <w:r w:rsidRPr="00E833D9">
              <w:rPr>
                <w:rFonts w:cstheme="minorHAnsi"/>
                <w:b/>
                <w:bCs/>
                <w:sz w:val="28"/>
                <w:szCs w:val="28"/>
                <w:u w:val="single"/>
                <w:lang w:val="en-GB"/>
              </w:rPr>
              <w:t>Time</w:t>
            </w:r>
            <w:r w:rsidRPr="00DD2296">
              <w:rPr>
                <w:rFonts w:cstheme="minorHAnsi"/>
                <w:b/>
                <w:bCs/>
                <w:u w:val="single"/>
                <w:lang w:val="en-GB"/>
              </w:rPr>
              <w:t>:</w:t>
            </w:r>
            <w:r w:rsidR="0067587D">
              <w:rPr>
                <w:rFonts w:cstheme="minorHAnsi"/>
                <w:lang w:val="en-GB"/>
              </w:rPr>
              <w:t>11</w:t>
            </w:r>
            <w:r>
              <w:rPr>
                <w:rFonts w:cstheme="minorHAnsi"/>
                <w:lang w:val="en-GB"/>
              </w:rPr>
              <w:t>.</w:t>
            </w:r>
            <w:r w:rsidRPr="00FB757E">
              <w:rPr>
                <w:rFonts w:cstheme="minorHAnsi"/>
                <w:lang w:val="en-GB"/>
              </w:rPr>
              <w:t>00</w:t>
            </w:r>
            <w:r>
              <w:rPr>
                <w:rFonts w:cstheme="minorHAnsi"/>
                <w:lang w:val="en-GB"/>
              </w:rPr>
              <w:t xml:space="preserve"> am – </w:t>
            </w:r>
            <w:r w:rsidR="0067587D">
              <w:rPr>
                <w:rFonts w:cstheme="minorHAnsi"/>
                <w:lang w:val="en-GB"/>
              </w:rPr>
              <w:t>12</w:t>
            </w:r>
            <w:r>
              <w:rPr>
                <w:rFonts w:cstheme="minorHAnsi"/>
                <w:lang w:val="en-GB"/>
              </w:rPr>
              <w:t>.00 am</w:t>
            </w:r>
            <w:r w:rsidR="0067587D">
              <w:rPr>
                <w:rFonts w:cstheme="minorHAnsi"/>
                <w:lang w:val="en-US"/>
              </w:rPr>
              <w:t xml:space="preserve">                    </w:t>
            </w:r>
            <w:r w:rsidRPr="00E833D9">
              <w:rPr>
                <w:rFonts w:cstheme="minorHAnsi"/>
                <w:b/>
                <w:bCs/>
                <w:sz w:val="28"/>
                <w:szCs w:val="28"/>
                <w:u w:val="single"/>
                <w:lang w:val="en-GB"/>
              </w:rPr>
              <w:t>Duration</w:t>
            </w:r>
            <w:r>
              <w:rPr>
                <w:rFonts w:cstheme="minorHAnsi"/>
                <w:b/>
                <w:bCs/>
                <w:u w:val="single"/>
                <w:lang w:val="en-GB"/>
              </w:rPr>
              <w:t>:</w:t>
            </w:r>
            <w:r>
              <w:rPr>
                <w:rFonts w:cstheme="minorHAnsi"/>
                <w:lang w:val="en-GB"/>
              </w:rPr>
              <w:t xml:space="preserve"> 1</w:t>
            </w:r>
            <w:r w:rsidRPr="00FB757E">
              <w:rPr>
                <w:rFonts w:cstheme="minorHAnsi"/>
                <w:lang w:val="en-GB"/>
              </w:rPr>
              <w:t>h</w:t>
            </w:r>
          </w:p>
        </w:tc>
      </w:tr>
      <w:tr w:rsidR="00001317" w:rsidRPr="00890278" w:rsidTr="009A5418">
        <w:trPr>
          <w:trHeight w:val="457"/>
        </w:trPr>
        <w:tc>
          <w:tcPr>
            <w:tcW w:w="10988" w:type="dxa"/>
            <w:vAlign w:val="center"/>
          </w:tcPr>
          <w:p w:rsidR="00001317" w:rsidRPr="00890278" w:rsidRDefault="00001317" w:rsidP="009A5418">
            <w:pPr>
              <w:rPr>
                <w:rFonts w:ascii="Copperplate Gothic Bold" w:hAnsi="Copperplate Gothic Bold" w:cstheme="minorHAnsi"/>
                <w:b/>
                <w:bCs/>
                <w:sz w:val="28"/>
                <w:szCs w:val="28"/>
                <w:u w:val="single"/>
                <w:lang w:val="en-GB"/>
              </w:rPr>
            </w:pPr>
            <w:r w:rsidRPr="00890278">
              <w:rPr>
                <w:rFonts w:ascii="Copperplate Gothic Bold" w:hAnsi="Copperplate Gothic Bold" w:cstheme="minorHAnsi"/>
                <w:b/>
                <w:bCs/>
                <w:sz w:val="28"/>
                <w:szCs w:val="28"/>
                <w:u w:val="single"/>
                <w:lang w:val="en-GB"/>
              </w:rPr>
              <w:t>F</w:t>
            </w:r>
            <w:r>
              <w:rPr>
                <w:rFonts w:ascii="Copperplate Gothic Bold" w:hAnsi="Copperplate Gothic Bold" w:cstheme="minorHAnsi"/>
                <w:b/>
                <w:bCs/>
                <w:sz w:val="28"/>
                <w:szCs w:val="28"/>
                <w:u w:val="single"/>
                <w:lang w:val="en-GB"/>
              </w:rPr>
              <w:t>ull name:</w:t>
            </w:r>
            <w:r w:rsidRPr="00E27AE4">
              <w:rPr>
                <w:rFonts w:asciiTheme="majorBidi" w:hAnsiTheme="majorBidi" w:cstheme="majorBidi"/>
                <w:sz w:val="14"/>
                <w:szCs w:val="14"/>
                <w:lang w:val="en-GB"/>
              </w:rPr>
              <w:t>........................................</w:t>
            </w:r>
            <w:r>
              <w:rPr>
                <w:rFonts w:asciiTheme="majorBidi" w:hAnsiTheme="majorBidi" w:cstheme="majorBidi"/>
                <w:sz w:val="14"/>
                <w:szCs w:val="14"/>
                <w:lang w:val="en-GB"/>
              </w:rPr>
              <w:t>...............................</w:t>
            </w:r>
            <w:r w:rsidRPr="00E27AE4">
              <w:rPr>
                <w:rFonts w:asciiTheme="majorBidi" w:hAnsiTheme="majorBidi" w:cstheme="majorBidi"/>
                <w:sz w:val="14"/>
                <w:szCs w:val="14"/>
                <w:lang w:val="en-GB"/>
              </w:rPr>
              <w:t>.......................................................................................</w:t>
            </w:r>
            <w:r>
              <w:rPr>
                <w:rFonts w:asciiTheme="majorBidi" w:hAnsiTheme="majorBidi" w:cstheme="majorBidi"/>
                <w:sz w:val="14"/>
                <w:szCs w:val="14"/>
                <w:lang w:val="en-GB"/>
              </w:rPr>
              <w:t>..</w:t>
            </w:r>
            <w:r w:rsidRPr="00E27AE4">
              <w:rPr>
                <w:rFonts w:asciiTheme="majorBidi" w:hAnsiTheme="majorBidi" w:cstheme="majorBidi"/>
                <w:sz w:val="14"/>
                <w:szCs w:val="14"/>
                <w:lang w:val="en-GB"/>
              </w:rPr>
              <w:t>.......................</w:t>
            </w:r>
            <w:r>
              <w:rPr>
                <w:rFonts w:ascii="Copperplate Gothic Bold" w:hAnsi="Copperplate Gothic Bold" w:cstheme="minorHAnsi"/>
                <w:b/>
                <w:bCs/>
                <w:sz w:val="28"/>
                <w:szCs w:val="28"/>
                <w:u w:val="single"/>
                <w:lang w:val="en-GB"/>
              </w:rPr>
              <w:t>Group:</w:t>
            </w:r>
            <w:r w:rsidRPr="00E27AE4">
              <w:rPr>
                <w:sz w:val="14"/>
                <w:szCs w:val="14"/>
              </w:rPr>
              <w:t>......</w:t>
            </w:r>
            <w:r>
              <w:rPr>
                <w:sz w:val="14"/>
                <w:szCs w:val="14"/>
              </w:rPr>
              <w:t>.....................</w:t>
            </w:r>
            <w:r w:rsidRPr="00E27AE4">
              <w:rPr>
                <w:sz w:val="14"/>
                <w:szCs w:val="14"/>
              </w:rPr>
              <w:t>............</w:t>
            </w:r>
          </w:p>
        </w:tc>
      </w:tr>
      <w:tr w:rsidR="00001317" w:rsidRPr="00FD06A6" w:rsidTr="009A5418">
        <w:trPr>
          <w:trHeight w:val="13047"/>
        </w:trPr>
        <w:tc>
          <w:tcPr>
            <w:tcW w:w="10988" w:type="dxa"/>
          </w:tcPr>
          <w:p w:rsidR="00001317" w:rsidRPr="007D58A6" w:rsidRDefault="00001317" w:rsidP="009A5418"/>
          <w:p w:rsidR="00001317" w:rsidRPr="007D58A6" w:rsidRDefault="00001317" w:rsidP="000B3AB2">
            <w:pPr>
              <w:pStyle w:val="ListParagraph"/>
              <w:ind w:left="502"/>
              <w:jc w:val="both"/>
              <w:rPr>
                <w:b/>
                <w:bCs/>
                <w:sz w:val="28"/>
                <w:szCs w:val="28"/>
              </w:rPr>
            </w:pPr>
          </w:p>
          <w:p w:rsidR="000B3AB2" w:rsidRPr="000B3AB2" w:rsidRDefault="000B3AB2" w:rsidP="000B3AB2">
            <w:pPr>
              <w:pStyle w:val="ListParagraph"/>
              <w:ind w:left="502"/>
              <w:jc w:val="both"/>
              <w:rPr>
                <w:b/>
                <w:bCs/>
                <w:sz w:val="28"/>
                <w:szCs w:val="28"/>
              </w:rPr>
            </w:pPr>
            <w:r w:rsidRPr="000B3AB2">
              <w:rPr>
                <w:b/>
                <w:bCs/>
                <w:sz w:val="28"/>
                <w:szCs w:val="28"/>
              </w:rPr>
              <w:t>Texte:</w:t>
            </w:r>
          </w:p>
          <w:p w:rsidR="000B3AB2" w:rsidRPr="006E0A20" w:rsidRDefault="00DB53FD" w:rsidP="000B3AB2">
            <w:pPr>
              <w:pStyle w:val="ListParagraph"/>
              <w:ind w:left="502"/>
              <w:jc w:val="both"/>
              <w:rPr>
                <w:sz w:val="28"/>
                <w:szCs w:val="28"/>
              </w:rPr>
            </w:pPr>
            <w:r w:rsidRPr="006E0A20">
              <w:rPr>
                <w:sz w:val="28"/>
                <w:szCs w:val="28"/>
              </w:rPr>
              <w:t xml:space="preserve">           </w:t>
            </w:r>
            <w:r w:rsidR="000B3AB2" w:rsidRPr="006E0A20">
              <w:rPr>
                <w:sz w:val="28"/>
                <w:szCs w:val="28"/>
              </w:rPr>
              <w:t>C’est un constat alarmant que dresse les experts en TIC</w:t>
            </w:r>
            <w:r w:rsidR="004457BD" w:rsidRPr="006E0A20">
              <w:rPr>
                <w:sz w:val="28"/>
                <w:szCs w:val="28"/>
              </w:rPr>
              <w:t>¹</w:t>
            </w:r>
            <w:r w:rsidR="000B3AB2" w:rsidRPr="006E0A20">
              <w:rPr>
                <w:sz w:val="28"/>
                <w:szCs w:val="28"/>
              </w:rPr>
              <w:t>, après les cas de suicide d’enfants, sur les dangers d’Internet. Ceci confirme, en effet, l’</w:t>
            </w:r>
            <w:r w:rsidRPr="006E0A20">
              <w:rPr>
                <w:sz w:val="28"/>
                <w:szCs w:val="28"/>
              </w:rPr>
              <w:t>extrême</w:t>
            </w:r>
            <w:r w:rsidR="000B3AB2" w:rsidRPr="006E0A20">
              <w:rPr>
                <w:sz w:val="28"/>
                <w:szCs w:val="28"/>
              </w:rPr>
              <w:t xml:space="preserve"> toxicité de cet espace virtuel. En réalité il n’y a, à proprement parler, aucune parade contre les sites malveillants, les malwares véhiculant des virus et provoquant des failles ou les jeux virtuels qui poussent les enfants à se suicider. Ces spécialistes sont unanimes à dire qu’on ne peut pas préparer</w:t>
            </w:r>
            <w:r w:rsidRPr="006E0A20">
              <w:rPr>
                <w:sz w:val="28"/>
                <w:szCs w:val="28"/>
              </w:rPr>
              <w:t xml:space="preserve"> une riposte contre quelque chose qu’on ne peut pas prévoir. Il y a comme une sorte d’impuissance dans leurs propos par rapport à certaines menaces potentielles que l’on ne peut détecter, car cachées dans des jeux d’enfants. Au-delà de cette menace 2.0</w:t>
            </w:r>
            <w:r w:rsidR="004457BD" w:rsidRPr="006E0A20">
              <w:rPr>
                <w:sz w:val="28"/>
                <w:szCs w:val="28"/>
              </w:rPr>
              <w:t>²</w:t>
            </w:r>
            <w:r w:rsidRPr="006E0A20">
              <w:rPr>
                <w:sz w:val="28"/>
                <w:szCs w:val="28"/>
              </w:rPr>
              <w:t xml:space="preserve"> sur la société algérienne, au-delà des dangers sociétaux que l’utilisation et la fréquentation non contrôlées de certains sites, se pose cette question : faut-il laisser les enfants jouer avec des smartphones ? </w:t>
            </w:r>
          </w:p>
          <w:p w:rsidR="00DB53FD" w:rsidRPr="006E0A20" w:rsidRDefault="00DB53FD" w:rsidP="000B3AB2">
            <w:pPr>
              <w:pStyle w:val="ListParagraph"/>
              <w:ind w:left="502"/>
              <w:jc w:val="both"/>
              <w:rPr>
                <w:sz w:val="28"/>
                <w:szCs w:val="28"/>
              </w:rPr>
            </w:pPr>
            <w:r w:rsidRPr="006E0A20">
              <w:rPr>
                <w:sz w:val="28"/>
                <w:szCs w:val="28"/>
              </w:rPr>
              <w:t xml:space="preserve">           La question de la réglementation de l’accès à Internet pour une certaine catégorie sociale se pose non pas en termes d’interdiction, il est impossible de bloquer Internet, mais par rapport</w:t>
            </w:r>
            <w:r w:rsidR="009C09A2" w:rsidRPr="006E0A20">
              <w:rPr>
                <w:sz w:val="28"/>
                <w:szCs w:val="28"/>
              </w:rPr>
              <w:t xml:space="preserve"> au contenu à surveiller et à « tolérer ».</w:t>
            </w:r>
          </w:p>
          <w:p w:rsidR="009C09A2" w:rsidRPr="006E0A20" w:rsidRDefault="009C09A2" w:rsidP="000B3AB2">
            <w:pPr>
              <w:pStyle w:val="ListParagraph"/>
              <w:ind w:left="502"/>
              <w:jc w:val="both"/>
              <w:rPr>
                <w:sz w:val="28"/>
                <w:szCs w:val="28"/>
              </w:rPr>
            </w:pPr>
            <w:r w:rsidRPr="006E0A20">
              <w:rPr>
                <w:sz w:val="28"/>
                <w:szCs w:val="28"/>
              </w:rPr>
              <w:t xml:space="preserve">           Les </w:t>
            </w:r>
            <w:r w:rsidR="0076455F" w:rsidRPr="006E0A20">
              <w:rPr>
                <w:sz w:val="28"/>
                <w:szCs w:val="28"/>
              </w:rPr>
              <w:t>«</w:t>
            </w:r>
            <w:r w:rsidRPr="006E0A20">
              <w:rPr>
                <w:sz w:val="28"/>
                <w:szCs w:val="28"/>
              </w:rPr>
              <w:t>profilers</w:t>
            </w:r>
            <w:r w:rsidR="004457BD" w:rsidRPr="006E0A20">
              <w:rPr>
                <w:sz w:val="28"/>
                <w:szCs w:val="28"/>
              </w:rPr>
              <w:t>³</w:t>
            </w:r>
            <w:r w:rsidR="0076455F" w:rsidRPr="006E0A20">
              <w:rPr>
                <w:sz w:val="28"/>
                <w:szCs w:val="28"/>
              </w:rPr>
              <w:t>»</w:t>
            </w:r>
            <w:r w:rsidRPr="006E0A20">
              <w:rPr>
                <w:sz w:val="28"/>
                <w:szCs w:val="28"/>
              </w:rPr>
              <w:t xml:space="preserve"> de l’Internet, qui travaillent pour les grandes marques publicitaires, ont en réalité réduit à un petit village la planète virtuelle et, dès lors, il y a autant d’avantages économiques et sociaux tirés que de dangers et de menaces. On peut réaliser une opération chirurgicale à distance, pister des animaux en danger ou sauver des personnes perdues dans le désert et faire progresser la science, comme on peut hacker une banque ou télécommander la mort lente</w:t>
            </w:r>
            <w:r w:rsidR="0076455F" w:rsidRPr="006E0A20">
              <w:rPr>
                <w:sz w:val="28"/>
                <w:szCs w:val="28"/>
              </w:rPr>
              <w:t xml:space="preserve"> d’enfants accros à des jeux qui rapportent des milliards de dollars à leurs concepteurs.</w:t>
            </w:r>
          </w:p>
          <w:p w:rsidR="00A16E83" w:rsidRPr="006E0A20" w:rsidRDefault="00A16E83" w:rsidP="000B3AB2">
            <w:pPr>
              <w:pStyle w:val="ListParagraph"/>
              <w:ind w:left="502"/>
              <w:jc w:val="both"/>
              <w:rPr>
                <w:sz w:val="28"/>
                <w:szCs w:val="28"/>
              </w:rPr>
            </w:pPr>
            <w:r w:rsidRPr="006E0A20">
              <w:rPr>
                <w:sz w:val="28"/>
                <w:szCs w:val="28"/>
              </w:rPr>
              <w:t xml:space="preserve">           Cependant, les dangers de l’Internet peuvent être débarrassés de leur aspect viral avec un meilleur contrôle, à commencer par les parents, ensuite par la société et enfin par des outils virtuels dont disposent les services de sécurité.</w:t>
            </w:r>
          </w:p>
          <w:p w:rsidR="006B1FA5" w:rsidRDefault="006B1FA5" w:rsidP="006B1FA5">
            <w:pPr>
              <w:pStyle w:val="ListParagraph"/>
              <w:ind w:left="502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MAHDI </w:t>
            </w:r>
            <w:proofErr w:type="gramStart"/>
            <w:r>
              <w:rPr>
                <w:b/>
                <w:bCs/>
                <w:sz w:val="28"/>
                <w:szCs w:val="28"/>
              </w:rPr>
              <w:t>BOUKHALFA ,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Le Quotidien d’Oran, n° 7015 du jeudi 14 décembre 2017, page 32.</w:t>
            </w:r>
          </w:p>
          <w:p w:rsidR="006B1FA5" w:rsidRDefault="006B1FA5" w:rsidP="006B1FA5">
            <w:pPr>
              <w:pStyle w:val="ListParagraph"/>
              <w:ind w:left="502"/>
              <w:jc w:val="both"/>
              <w:rPr>
                <w:b/>
                <w:bCs/>
                <w:sz w:val="28"/>
                <w:szCs w:val="28"/>
              </w:rPr>
            </w:pPr>
          </w:p>
          <w:p w:rsidR="006B1FA5" w:rsidRPr="006E0A20" w:rsidRDefault="006B1FA5" w:rsidP="006B1FA5">
            <w:pPr>
              <w:pStyle w:val="ListParagraph"/>
              <w:ind w:left="502"/>
              <w:jc w:val="both"/>
              <w:rPr>
                <w:sz w:val="28"/>
                <w:szCs w:val="28"/>
              </w:rPr>
            </w:pPr>
            <w:proofErr w:type="gramStart"/>
            <w:r w:rsidRPr="006E0A20">
              <w:rPr>
                <w:sz w:val="28"/>
                <w:szCs w:val="28"/>
              </w:rPr>
              <w:t>1.TIC</w:t>
            </w:r>
            <w:proofErr w:type="gramEnd"/>
            <w:r w:rsidRPr="006E0A20">
              <w:rPr>
                <w:sz w:val="28"/>
                <w:szCs w:val="28"/>
              </w:rPr>
              <w:t xml:space="preserve"> = Technologie de l’Information et de la Communication.</w:t>
            </w:r>
          </w:p>
          <w:p w:rsidR="006B1FA5" w:rsidRPr="006E0A20" w:rsidRDefault="006B1FA5" w:rsidP="006B1FA5">
            <w:pPr>
              <w:pStyle w:val="ListParagraph"/>
              <w:ind w:left="502"/>
              <w:jc w:val="both"/>
              <w:rPr>
                <w:sz w:val="28"/>
                <w:szCs w:val="28"/>
              </w:rPr>
            </w:pPr>
            <w:r w:rsidRPr="006E0A20">
              <w:rPr>
                <w:sz w:val="28"/>
                <w:szCs w:val="28"/>
              </w:rPr>
              <w:t>2.</w:t>
            </w:r>
            <w:r w:rsidR="004457BD" w:rsidRPr="006E0A20">
              <w:rPr>
                <w:sz w:val="28"/>
                <w:szCs w:val="28"/>
              </w:rPr>
              <w:t xml:space="preserve"> 2.0 = Internet.</w:t>
            </w:r>
          </w:p>
          <w:p w:rsidR="004457BD" w:rsidRPr="006E0A20" w:rsidRDefault="004457BD" w:rsidP="006B1FA5">
            <w:pPr>
              <w:pStyle w:val="ListParagraph"/>
              <w:ind w:left="502"/>
              <w:jc w:val="both"/>
              <w:rPr>
                <w:sz w:val="28"/>
                <w:szCs w:val="28"/>
              </w:rPr>
            </w:pPr>
            <w:r w:rsidRPr="006E0A20">
              <w:rPr>
                <w:sz w:val="28"/>
                <w:szCs w:val="28"/>
              </w:rPr>
              <w:t>3. Profilers= Spécialistes qui étudient les portraits psychologiques des internautes.</w:t>
            </w:r>
          </w:p>
          <w:p w:rsidR="006B1FA5" w:rsidRPr="004457BD" w:rsidRDefault="006B1FA5" w:rsidP="006B1FA5">
            <w:pPr>
              <w:pStyle w:val="ListParagraph"/>
              <w:ind w:left="502"/>
              <w:jc w:val="both"/>
              <w:rPr>
                <w:b/>
                <w:bCs/>
                <w:sz w:val="28"/>
                <w:szCs w:val="28"/>
              </w:rPr>
            </w:pPr>
          </w:p>
          <w:p w:rsidR="00001317" w:rsidRPr="006E0A20" w:rsidRDefault="006E0A20" w:rsidP="006E0A20">
            <w:pPr>
              <w:jc w:val="both"/>
              <w:rPr>
                <w:b/>
                <w:bCs/>
                <w:sz w:val="32"/>
                <w:szCs w:val="32"/>
              </w:rPr>
            </w:pPr>
            <w:r w:rsidRPr="006E0A20">
              <w:rPr>
                <w:b/>
                <w:bCs/>
                <w:sz w:val="32"/>
                <w:szCs w:val="32"/>
              </w:rPr>
              <w:t>Questions :</w:t>
            </w:r>
          </w:p>
          <w:p w:rsidR="00001317" w:rsidRDefault="00223DFE" w:rsidP="00223DFE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</w:t>
            </w:r>
            <w:r w:rsidR="00EF625C">
              <w:rPr>
                <w:b/>
                <w:bCs/>
                <w:sz w:val="28"/>
                <w:szCs w:val="28"/>
              </w:rPr>
              <w:t>Compréhension</w:t>
            </w:r>
            <w:r w:rsidR="006E0A20" w:rsidRPr="006E0A20">
              <w:rPr>
                <w:b/>
                <w:bCs/>
                <w:sz w:val="28"/>
                <w:szCs w:val="28"/>
              </w:rPr>
              <w:t xml:space="preserve"> de l’écrit:            (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="006E0A20" w:rsidRPr="006E0A20">
              <w:rPr>
                <w:b/>
                <w:bCs/>
                <w:sz w:val="28"/>
                <w:szCs w:val="28"/>
              </w:rPr>
              <w:t xml:space="preserve"> points)</w:t>
            </w:r>
          </w:p>
          <w:p w:rsidR="003B2506" w:rsidRDefault="003B2506" w:rsidP="00223DFE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6E0A20" w:rsidRDefault="005743EE" w:rsidP="006E0A20">
            <w:pPr>
              <w:jc w:val="both"/>
            </w:pPr>
            <w:r>
              <w:t xml:space="preserve">      </w:t>
            </w:r>
            <w:r w:rsidR="006E0A20" w:rsidRPr="006E0A20">
              <w:t>1. «  C’est un constat alarmant que dresse les experts en TIC,... »</w:t>
            </w:r>
          </w:p>
          <w:p w:rsidR="006E0A20" w:rsidRPr="00C5109B" w:rsidRDefault="006E0A20" w:rsidP="006E0A20">
            <w:pPr>
              <w:jc w:val="both"/>
              <w:rPr>
                <w:b/>
                <w:bCs/>
              </w:rPr>
            </w:pPr>
            <w:r>
              <w:t xml:space="preserve">        </w:t>
            </w:r>
            <w:r w:rsidRPr="00C5109B">
              <w:rPr>
                <w:b/>
                <w:bCs/>
              </w:rPr>
              <w:t>De quel constat s’agit-il dans le texte :</w:t>
            </w:r>
          </w:p>
          <w:p w:rsidR="006E0A20" w:rsidRPr="006E0A20" w:rsidRDefault="00EF625C" w:rsidP="00EF625C">
            <w:pPr>
              <w:ind w:left="360"/>
              <w:jc w:val="both"/>
            </w:pPr>
            <w:r>
              <w:t xml:space="preserve">* </w:t>
            </w:r>
            <w:r w:rsidR="006E0A20">
              <w:t xml:space="preserve">L’intoxication des enfants ?  </w:t>
            </w:r>
            <w:r>
              <w:t xml:space="preserve">            </w:t>
            </w:r>
            <w:r w:rsidR="006E0A20">
              <w:t>* L’</w:t>
            </w:r>
            <w:r>
              <w:t>intérêt</w:t>
            </w:r>
            <w:r w:rsidR="006E0A20">
              <w:t xml:space="preserve"> d’Internet</w:t>
            </w:r>
            <w:r>
              <w:t> ?                    * Les menaces du web.</w:t>
            </w:r>
          </w:p>
          <w:p w:rsidR="00001317" w:rsidRPr="006E0A20" w:rsidRDefault="00001317" w:rsidP="009A5418"/>
          <w:p w:rsidR="00001317" w:rsidRPr="006E0A20" w:rsidRDefault="00001317" w:rsidP="009A5418"/>
          <w:p w:rsidR="00001317" w:rsidRPr="006E0A20" w:rsidRDefault="003B2506" w:rsidP="009A5418">
            <w:r>
              <w:t xml:space="preserve">           Justifiez votre réponse du texte.</w:t>
            </w:r>
          </w:p>
          <w:p w:rsidR="00C5109B" w:rsidRPr="00C5109B" w:rsidRDefault="00C5109B" w:rsidP="00C5109B">
            <w:pPr>
              <w:widowControl w:val="0"/>
              <w:tabs>
                <w:tab w:val="left" w:pos="901"/>
              </w:tabs>
              <w:autoSpaceDE w:val="0"/>
              <w:autoSpaceDN w:val="0"/>
              <w:spacing w:before="189"/>
              <w:ind w:left="551"/>
              <w:rPr>
                <w:b/>
              </w:rPr>
            </w:pPr>
            <w:r>
              <w:t xml:space="preserve">2. </w:t>
            </w:r>
            <w:r w:rsidRPr="00C5109B">
              <w:rPr>
                <w:b/>
              </w:rPr>
              <w:t>Peut-on</w:t>
            </w:r>
            <w:r w:rsidRPr="00C5109B">
              <w:rPr>
                <w:b/>
                <w:spacing w:val="-2"/>
              </w:rPr>
              <w:t xml:space="preserve"> </w:t>
            </w:r>
            <w:r w:rsidRPr="00C5109B">
              <w:rPr>
                <w:b/>
              </w:rPr>
              <w:t>interdire</w:t>
            </w:r>
            <w:r w:rsidRPr="00C5109B">
              <w:rPr>
                <w:b/>
                <w:spacing w:val="-3"/>
              </w:rPr>
              <w:t xml:space="preserve"> </w:t>
            </w:r>
            <w:r w:rsidRPr="00C5109B">
              <w:rPr>
                <w:b/>
              </w:rPr>
              <w:t>l’accès</w:t>
            </w:r>
            <w:r w:rsidRPr="00C5109B">
              <w:rPr>
                <w:b/>
                <w:spacing w:val="-2"/>
              </w:rPr>
              <w:t xml:space="preserve"> </w:t>
            </w:r>
            <w:r w:rsidRPr="00C5109B">
              <w:rPr>
                <w:b/>
              </w:rPr>
              <w:t>à</w:t>
            </w:r>
            <w:r w:rsidRPr="00C5109B">
              <w:rPr>
                <w:b/>
                <w:spacing w:val="-1"/>
              </w:rPr>
              <w:t xml:space="preserve"> </w:t>
            </w:r>
            <w:r w:rsidRPr="00C5109B">
              <w:rPr>
                <w:b/>
              </w:rPr>
              <w:t>Internet</w:t>
            </w:r>
            <w:r w:rsidRPr="00C5109B">
              <w:rPr>
                <w:b/>
                <w:spacing w:val="-2"/>
              </w:rPr>
              <w:t xml:space="preserve"> </w:t>
            </w:r>
            <w:r w:rsidRPr="00C5109B">
              <w:rPr>
                <w:b/>
              </w:rPr>
              <w:t>?</w:t>
            </w:r>
          </w:p>
          <w:p w:rsidR="00C5109B" w:rsidRDefault="00C5109B" w:rsidP="00C5109B">
            <w:pPr>
              <w:ind w:left="912"/>
              <w:rPr>
                <w:b/>
              </w:rPr>
            </w:pPr>
            <w:r>
              <w:rPr>
                <w:b/>
              </w:rPr>
              <w:t>Justifiez</w:t>
            </w:r>
            <w:r>
              <w:rPr>
                <w:b/>
                <w:spacing w:val="56"/>
              </w:rPr>
              <w:t xml:space="preserve"> </w:t>
            </w:r>
            <w:r>
              <w:rPr>
                <w:b/>
              </w:rPr>
              <w:t>votre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réponse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relevant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phrase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du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texte.</w:t>
            </w:r>
          </w:p>
          <w:p w:rsidR="00C5109B" w:rsidRDefault="00C5109B" w:rsidP="00C5109B">
            <w:pPr>
              <w:widowControl w:val="0"/>
              <w:tabs>
                <w:tab w:val="left" w:pos="901"/>
              </w:tabs>
              <w:autoSpaceDE w:val="0"/>
              <w:autoSpaceDN w:val="0"/>
              <w:spacing w:before="180"/>
              <w:ind w:left="551"/>
            </w:pPr>
            <w:r>
              <w:t>3. «</w:t>
            </w:r>
            <w:r w:rsidRPr="00C5109B">
              <w:rPr>
                <w:spacing w:val="-2"/>
              </w:rPr>
              <w:t xml:space="preserve"> </w:t>
            </w:r>
            <w:r>
              <w:t>La</w:t>
            </w:r>
            <w:r w:rsidRPr="00C5109B">
              <w:rPr>
                <w:spacing w:val="-2"/>
              </w:rPr>
              <w:t xml:space="preserve"> </w:t>
            </w:r>
            <w:r>
              <w:t>question</w:t>
            </w:r>
            <w:r w:rsidRPr="00C5109B">
              <w:rPr>
                <w:spacing w:val="-1"/>
              </w:rPr>
              <w:t xml:space="preserve"> </w:t>
            </w:r>
            <w:r>
              <w:t>de</w:t>
            </w:r>
            <w:r w:rsidRPr="00C5109B">
              <w:rPr>
                <w:spacing w:val="-2"/>
              </w:rPr>
              <w:t xml:space="preserve"> </w:t>
            </w:r>
            <w:r>
              <w:t>la</w:t>
            </w:r>
            <w:r w:rsidRPr="00C5109B">
              <w:rPr>
                <w:spacing w:val="-2"/>
              </w:rPr>
              <w:t xml:space="preserve"> </w:t>
            </w:r>
            <w:r>
              <w:t>réglementation</w:t>
            </w:r>
            <w:r w:rsidRPr="00C5109B">
              <w:rPr>
                <w:spacing w:val="-1"/>
              </w:rPr>
              <w:t xml:space="preserve"> </w:t>
            </w:r>
            <w:r>
              <w:t>de</w:t>
            </w:r>
            <w:r w:rsidRPr="00C5109B">
              <w:rPr>
                <w:spacing w:val="-2"/>
              </w:rPr>
              <w:t xml:space="preserve"> </w:t>
            </w:r>
            <w:r>
              <w:t>l’accès</w:t>
            </w:r>
            <w:r w:rsidRPr="00C5109B">
              <w:rPr>
                <w:spacing w:val="-2"/>
              </w:rPr>
              <w:t xml:space="preserve"> </w:t>
            </w:r>
            <w:r>
              <w:t>à</w:t>
            </w:r>
            <w:r w:rsidRPr="00C5109B">
              <w:rPr>
                <w:spacing w:val="2"/>
              </w:rPr>
              <w:t xml:space="preserve"> </w:t>
            </w:r>
            <w:r>
              <w:t>Internet</w:t>
            </w:r>
            <w:r w:rsidRPr="00C5109B">
              <w:rPr>
                <w:spacing w:val="-2"/>
              </w:rPr>
              <w:t xml:space="preserve"> </w:t>
            </w:r>
            <w:r>
              <w:t>pour</w:t>
            </w:r>
            <w:r w:rsidRPr="00C5109B">
              <w:rPr>
                <w:spacing w:val="-1"/>
              </w:rPr>
              <w:t xml:space="preserve"> </w:t>
            </w:r>
            <w:r>
              <w:t>une</w:t>
            </w:r>
            <w:r w:rsidRPr="00C5109B">
              <w:rPr>
                <w:spacing w:val="-1"/>
              </w:rPr>
              <w:t xml:space="preserve"> </w:t>
            </w:r>
            <w:r>
              <w:t>certaine</w:t>
            </w:r>
            <w:r w:rsidRPr="00C5109B">
              <w:rPr>
                <w:spacing w:val="2"/>
              </w:rPr>
              <w:t xml:space="preserve"> </w:t>
            </w:r>
            <w:r>
              <w:t>catégorie</w:t>
            </w:r>
            <w:r w:rsidRPr="00C5109B">
              <w:rPr>
                <w:spacing w:val="-4"/>
              </w:rPr>
              <w:t xml:space="preserve"> </w:t>
            </w:r>
            <w:r>
              <w:t>sociale…</w:t>
            </w:r>
            <w:r w:rsidRPr="00C5109B">
              <w:rPr>
                <w:spacing w:val="4"/>
              </w:rPr>
              <w:t xml:space="preserve"> </w:t>
            </w:r>
            <w:r>
              <w:t>»</w:t>
            </w:r>
          </w:p>
          <w:p w:rsidR="00C5109B" w:rsidRDefault="00C5109B" w:rsidP="00C5109B">
            <w:pPr>
              <w:spacing w:before="5"/>
              <w:ind w:left="912"/>
              <w:rPr>
                <w:b/>
              </w:rPr>
            </w:pP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quelle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catégorie sociale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parle-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t-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dans le texte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?</w:t>
            </w:r>
          </w:p>
          <w:p w:rsidR="00C5109B" w:rsidRDefault="00C5109B" w:rsidP="00C5109B">
            <w:pPr>
              <w:widowControl w:val="0"/>
              <w:tabs>
                <w:tab w:val="left" w:pos="901"/>
              </w:tabs>
              <w:autoSpaceDE w:val="0"/>
              <w:autoSpaceDN w:val="0"/>
              <w:spacing w:before="180"/>
              <w:ind w:left="551"/>
            </w:pPr>
            <w:r>
              <w:t>4. Soit</w:t>
            </w:r>
            <w:r w:rsidRPr="00C5109B">
              <w:rPr>
                <w:spacing w:val="-2"/>
              </w:rPr>
              <w:t xml:space="preserve"> </w:t>
            </w:r>
            <w:r>
              <w:t>les</w:t>
            </w:r>
            <w:r w:rsidRPr="00C5109B">
              <w:rPr>
                <w:spacing w:val="-1"/>
              </w:rPr>
              <w:t xml:space="preserve"> </w:t>
            </w:r>
            <w:r>
              <w:t>expressions</w:t>
            </w:r>
            <w:r w:rsidRPr="00C5109B">
              <w:rPr>
                <w:spacing w:val="-1"/>
              </w:rPr>
              <w:t xml:space="preserve"> </w:t>
            </w:r>
            <w:r>
              <w:t>suivantes :</w:t>
            </w:r>
          </w:p>
          <w:p w:rsidR="00C5109B" w:rsidRDefault="00C5109B" w:rsidP="00C5109B">
            <w:pPr>
              <w:spacing w:before="5"/>
              <w:ind w:left="900"/>
              <w:rPr>
                <w:b/>
              </w:rPr>
            </w:pPr>
            <w:r>
              <w:rPr>
                <w:b/>
              </w:rPr>
              <w:t>Développement</w:t>
            </w:r>
            <w:r>
              <w:rPr>
                <w:b/>
                <w:spacing w:val="49"/>
              </w:rPr>
              <w:t xml:space="preserve"> </w:t>
            </w:r>
            <w:r>
              <w:rPr>
                <w:b/>
              </w:rPr>
              <w:t>médical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addiction</w:t>
            </w:r>
            <w:r>
              <w:rPr>
                <w:b/>
                <w:spacing w:val="49"/>
              </w:rPr>
              <w:t xml:space="preserve"> </w:t>
            </w:r>
            <w:r>
              <w:rPr>
                <w:b/>
              </w:rPr>
              <w:t>aux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jeux/</w:t>
            </w:r>
            <w:r>
              <w:rPr>
                <w:b/>
                <w:spacing w:val="47"/>
              </w:rPr>
              <w:t xml:space="preserve"> </w:t>
            </w:r>
            <w:r>
              <w:rPr>
                <w:b/>
              </w:rPr>
              <w:t>pister</w:t>
            </w:r>
            <w:r>
              <w:rPr>
                <w:b/>
                <w:spacing w:val="47"/>
              </w:rPr>
              <w:t xml:space="preserve"> </w:t>
            </w:r>
            <w:r>
              <w:rPr>
                <w:b/>
              </w:rPr>
              <w:t>des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animaux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52"/>
              </w:rPr>
              <w:t xml:space="preserve"> </w:t>
            </w:r>
            <w:r>
              <w:rPr>
                <w:b/>
              </w:rPr>
              <w:t>sauver</w:t>
            </w:r>
            <w:r>
              <w:rPr>
                <w:b/>
                <w:spacing w:val="47"/>
              </w:rPr>
              <w:t xml:space="preserve"> </w:t>
            </w:r>
            <w:r>
              <w:rPr>
                <w:b/>
              </w:rPr>
              <w:t>des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personnes</w:t>
            </w:r>
            <w:r>
              <w:rPr>
                <w:b/>
                <w:spacing w:val="-57"/>
              </w:rPr>
              <w:t xml:space="preserve"> </w:t>
            </w:r>
            <w:r>
              <w:rPr>
                <w:b/>
              </w:rPr>
              <w:t>perdues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/ suicide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d’enfants /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piratage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des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informations.</w:t>
            </w:r>
          </w:p>
          <w:p w:rsidR="00C5109B" w:rsidRDefault="00C5109B" w:rsidP="00C5109B">
            <w:pPr>
              <w:spacing w:line="271" w:lineRule="exact"/>
              <w:ind w:left="900"/>
            </w:pPr>
            <w:r>
              <w:t>Classez-les</w:t>
            </w:r>
            <w:r>
              <w:rPr>
                <w:spacing w:val="-1"/>
              </w:rPr>
              <w:t xml:space="preserve"> </w:t>
            </w:r>
            <w:r>
              <w:t>selon</w:t>
            </w:r>
            <w:r>
              <w:rPr>
                <w:spacing w:val="-1"/>
              </w:rPr>
              <w:t xml:space="preserve"> </w:t>
            </w:r>
            <w:r>
              <w:t>ce</w:t>
            </w:r>
            <w:r>
              <w:rPr>
                <w:spacing w:val="-2"/>
              </w:rPr>
              <w:t xml:space="preserve"> </w:t>
            </w:r>
            <w:r>
              <w:t>qu’elles</w:t>
            </w:r>
            <w:r>
              <w:rPr>
                <w:spacing w:val="-2"/>
              </w:rPr>
              <w:t xml:space="preserve"> </w:t>
            </w:r>
            <w:r>
              <w:t>expriment:</w:t>
            </w:r>
          </w:p>
          <w:p w:rsidR="00C5109B" w:rsidRDefault="00C5109B" w:rsidP="00C5109B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608"/>
                <w:tab w:val="left" w:pos="1609"/>
              </w:tabs>
              <w:autoSpaceDE w:val="0"/>
              <w:autoSpaceDN w:val="0"/>
              <w:spacing w:before="2" w:line="293" w:lineRule="exact"/>
              <w:ind w:hanging="349"/>
              <w:contextualSpacing w:val="0"/>
            </w:pPr>
            <w:r>
              <w:rPr>
                <w:b/>
              </w:rPr>
              <w:t>Bienfaits</w:t>
            </w:r>
            <w:r>
              <w:rPr>
                <w:b/>
                <w:spacing w:val="55"/>
              </w:rPr>
              <w:t xml:space="preserve"> </w:t>
            </w:r>
            <w:r>
              <w:rPr>
                <w:b/>
              </w:rPr>
              <w:t>d’Internet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: </w:t>
            </w:r>
            <w:r>
              <w:t>……..</w:t>
            </w:r>
          </w:p>
          <w:p w:rsidR="00C5109B" w:rsidRDefault="00C5109B" w:rsidP="00C5109B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608"/>
                <w:tab w:val="left" w:pos="1609"/>
              </w:tabs>
              <w:autoSpaceDE w:val="0"/>
              <w:autoSpaceDN w:val="0"/>
              <w:spacing w:line="293" w:lineRule="exact"/>
              <w:ind w:hanging="349"/>
              <w:contextualSpacing w:val="0"/>
            </w:pPr>
            <w:r>
              <w:rPr>
                <w:b/>
              </w:rPr>
              <w:t>Risques</w:t>
            </w:r>
            <w:r>
              <w:rPr>
                <w:b/>
                <w:spacing w:val="56"/>
              </w:rPr>
              <w:t xml:space="preserve"> </w:t>
            </w:r>
            <w:r>
              <w:rPr>
                <w:b/>
              </w:rPr>
              <w:t>d’Internet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:</w:t>
            </w:r>
            <w:r>
              <w:rPr>
                <w:b/>
                <w:spacing w:val="-2"/>
              </w:rPr>
              <w:t xml:space="preserve"> </w:t>
            </w:r>
            <w:r>
              <w:t>……….</w:t>
            </w:r>
          </w:p>
          <w:p w:rsidR="00C5109B" w:rsidRDefault="00C5109B" w:rsidP="002B0000">
            <w:pPr>
              <w:widowControl w:val="0"/>
              <w:tabs>
                <w:tab w:val="left" w:pos="901"/>
              </w:tabs>
              <w:autoSpaceDE w:val="0"/>
              <w:autoSpaceDN w:val="0"/>
              <w:spacing w:before="182" w:line="273" w:lineRule="exact"/>
              <w:ind w:left="551"/>
              <w:jc w:val="both"/>
            </w:pPr>
            <w:r w:rsidRPr="002B0000">
              <w:rPr>
                <w:bCs/>
              </w:rPr>
              <w:t>5.</w:t>
            </w:r>
            <w:r>
              <w:rPr>
                <w:b/>
              </w:rPr>
              <w:t xml:space="preserve"> </w:t>
            </w:r>
            <w:r w:rsidRPr="00C5109B">
              <w:rPr>
                <w:b/>
              </w:rPr>
              <w:t>Indiquez</w:t>
            </w:r>
            <w:r w:rsidRPr="00C5109B">
              <w:rPr>
                <w:b/>
                <w:spacing w:val="-2"/>
              </w:rPr>
              <w:t xml:space="preserve"> </w:t>
            </w:r>
            <w:r w:rsidRPr="00C5109B">
              <w:rPr>
                <w:b/>
              </w:rPr>
              <w:t>à qui</w:t>
            </w:r>
            <w:r w:rsidRPr="00C5109B">
              <w:rPr>
                <w:b/>
                <w:spacing w:val="-1"/>
              </w:rPr>
              <w:t xml:space="preserve"> </w:t>
            </w:r>
            <w:r w:rsidRPr="00C5109B">
              <w:rPr>
                <w:b/>
              </w:rPr>
              <w:t>ou</w:t>
            </w:r>
            <w:r w:rsidRPr="00C5109B">
              <w:rPr>
                <w:b/>
                <w:spacing w:val="1"/>
              </w:rPr>
              <w:t xml:space="preserve"> </w:t>
            </w:r>
            <w:r w:rsidRPr="00C5109B">
              <w:rPr>
                <w:b/>
              </w:rPr>
              <w:t>à</w:t>
            </w:r>
            <w:r w:rsidRPr="00C5109B">
              <w:rPr>
                <w:b/>
                <w:spacing w:val="-4"/>
              </w:rPr>
              <w:t xml:space="preserve"> </w:t>
            </w:r>
            <w:r w:rsidRPr="00C5109B">
              <w:rPr>
                <w:b/>
              </w:rPr>
              <w:t>quoi renvoient</w:t>
            </w:r>
            <w:r w:rsidRPr="00C5109B">
              <w:rPr>
                <w:b/>
                <w:spacing w:val="59"/>
              </w:rPr>
              <w:t xml:space="preserve"> </w:t>
            </w:r>
            <w:r w:rsidRPr="00C5109B">
              <w:rPr>
                <w:b/>
              </w:rPr>
              <w:t>«</w:t>
            </w:r>
            <w:r w:rsidRPr="00C5109B">
              <w:rPr>
                <w:b/>
                <w:spacing w:val="2"/>
              </w:rPr>
              <w:t xml:space="preserve"> </w:t>
            </w:r>
            <w:r w:rsidRPr="00C5109B">
              <w:rPr>
                <w:b/>
              </w:rPr>
              <w:t>que</w:t>
            </w:r>
            <w:r w:rsidRPr="00C5109B">
              <w:rPr>
                <w:b/>
                <w:spacing w:val="-2"/>
              </w:rPr>
              <w:t xml:space="preserve"> </w:t>
            </w:r>
            <w:r w:rsidRPr="00C5109B">
              <w:rPr>
                <w:b/>
              </w:rPr>
              <w:t>» et</w:t>
            </w:r>
            <w:r w:rsidRPr="00C5109B">
              <w:rPr>
                <w:b/>
                <w:spacing w:val="119"/>
              </w:rPr>
              <w:t xml:space="preserve"> </w:t>
            </w:r>
            <w:r w:rsidRPr="00C5109B">
              <w:rPr>
                <w:b/>
              </w:rPr>
              <w:t>«on</w:t>
            </w:r>
            <w:r w:rsidRPr="00C5109B">
              <w:rPr>
                <w:b/>
                <w:spacing w:val="1"/>
              </w:rPr>
              <w:t xml:space="preserve"> </w:t>
            </w:r>
            <w:r w:rsidRPr="00C5109B">
              <w:rPr>
                <w:b/>
              </w:rPr>
              <w:t>»</w:t>
            </w:r>
            <w:r w:rsidRPr="00C5109B">
              <w:rPr>
                <w:b/>
                <w:spacing w:val="-1"/>
              </w:rPr>
              <w:t xml:space="preserve"> </w:t>
            </w:r>
            <w:r w:rsidRPr="00C5109B">
              <w:rPr>
                <w:b/>
              </w:rPr>
              <w:t>dans les</w:t>
            </w:r>
            <w:r w:rsidRPr="00C5109B">
              <w:rPr>
                <w:b/>
                <w:spacing w:val="-1"/>
              </w:rPr>
              <w:t xml:space="preserve"> </w:t>
            </w:r>
            <w:r w:rsidRPr="00C5109B">
              <w:rPr>
                <w:b/>
              </w:rPr>
              <w:t xml:space="preserve">passages suivants </w:t>
            </w:r>
            <w:r>
              <w:t>:</w:t>
            </w:r>
          </w:p>
          <w:p w:rsidR="00C5109B" w:rsidRDefault="00C5109B" w:rsidP="00C5109B">
            <w:pPr>
              <w:spacing w:line="275" w:lineRule="exact"/>
              <w:ind w:left="1608"/>
              <w:rPr>
                <w:b/>
              </w:rPr>
            </w:pPr>
            <w:r>
              <w:t>«</w:t>
            </w:r>
            <w:r>
              <w:rPr>
                <w:spacing w:val="-4"/>
              </w:rPr>
              <w:t xml:space="preserve"> </w:t>
            </w:r>
            <w:r>
              <w:t xml:space="preserve">…. </w:t>
            </w:r>
            <w:r>
              <w:rPr>
                <w:b/>
              </w:rPr>
              <w:t>que</w:t>
            </w:r>
            <w:r>
              <w:rPr>
                <w:b/>
                <w:spacing w:val="-1"/>
              </w:rPr>
              <w:t xml:space="preserve"> </w:t>
            </w:r>
            <w:r>
              <w:t>l’</w:t>
            </w:r>
            <w:r>
              <w:rPr>
                <w:b/>
              </w:rPr>
              <w:t>on</w:t>
            </w:r>
            <w:r>
              <w:rPr>
                <w:b/>
                <w:spacing w:val="-1"/>
              </w:rPr>
              <w:t xml:space="preserve"> </w:t>
            </w:r>
            <w:r>
              <w:t>ne</w:t>
            </w:r>
            <w:r>
              <w:rPr>
                <w:spacing w:val="-1"/>
              </w:rPr>
              <w:t xml:space="preserve"> </w:t>
            </w:r>
            <w:r>
              <w:t>peut détecter…»</w:t>
            </w:r>
            <w:r>
              <w:rPr>
                <w:spacing w:val="-4"/>
              </w:rPr>
              <w:t xml:space="preserve"> </w:t>
            </w:r>
            <w:r>
              <w:rPr>
                <w:b/>
              </w:rPr>
              <w:t>1</w:t>
            </w:r>
            <w:r>
              <w:rPr>
                <w:b/>
                <w:position w:val="8"/>
                <w:sz w:val="16"/>
              </w:rPr>
              <w:t>er</w:t>
            </w:r>
            <w:r>
              <w:rPr>
                <w:b/>
                <w:spacing w:val="19"/>
                <w:position w:val="8"/>
                <w:sz w:val="16"/>
              </w:rPr>
              <w:t xml:space="preserve"> </w:t>
            </w:r>
            <w:r>
              <w:rPr>
                <w:b/>
              </w:rPr>
              <w:t>paragraphe</w:t>
            </w:r>
          </w:p>
          <w:p w:rsidR="00C5109B" w:rsidRDefault="00C5109B" w:rsidP="00C5109B">
            <w:pPr>
              <w:spacing w:line="275" w:lineRule="exact"/>
              <w:ind w:left="1608"/>
              <w:rPr>
                <w:b/>
              </w:rPr>
            </w:pPr>
            <w:r>
              <w:t>«</w:t>
            </w:r>
            <w:r>
              <w:rPr>
                <w:spacing w:val="-4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1"/>
              </w:rPr>
              <w:t xml:space="preserve"> </w:t>
            </w:r>
            <w:r>
              <w:t>peut</w:t>
            </w:r>
            <w:r>
              <w:rPr>
                <w:spacing w:val="-1"/>
              </w:rPr>
              <w:t xml:space="preserve"> </w:t>
            </w:r>
            <w:r>
              <w:t>réaliser</w:t>
            </w:r>
            <w:r>
              <w:rPr>
                <w:spacing w:val="-1"/>
              </w:rPr>
              <w:t xml:space="preserve"> </w:t>
            </w:r>
            <w:r>
              <w:t>une</w:t>
            </w:r>
            <w:r>
              <w:rPr>
                <w:spacing w:val="-1"/>
              </w:rPr>
              <w:t xml:space="preserve"> </w:t>
            </w:r>
            <w:r>
              <w:t>opération</w:t>
            </w:r>
            <w:r>
              <w:rPr>
                <w:spacing w:val="-1"/>
              </w:rPr>
              <w:t xml:space="preserve"> </w:t>
            </w:r>
            <w:r>
              <w:t>chirurgicale…»</w:t>
            </w:r>
            <w:r>
              <w:rPr>
                <w:spacing w:val="58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position w:val="8"/>
                <w:sz w:val="16"/>
              </w:rPr>
              <w:t>ème</w:t>
            </w:r>
            <w:r>
              <w:rPr>
                <w:b/>
                <w:spacing w:val="19"/>
                <w:position w:val="8"/>
                <w:sz w:val="16"/>
              </w:rPr>
              <w:t xml:space="preserve"> </w:t>
            </w:r>
            <w:r>
              <w:rPr>
                <w:b/>
              </w:rPr>
              <w:t>paragraphe</w:t>
            </w:r>
          </w:p>
          <w:p w:rsidR="00C5109B" w:rsidRDefault="00C5109B" w:rsidP="00C5109B">
            <w:pPr>
              <w:spacing w:line="279" w:lineRule="exact"/>
              <w:ind w:left="1608"/>
              <w:rPr>
                <w:b/>
              </w:rPr>
            </w:pPr>
            <w:r>
              <w:t>«</w:t>
            </w:r>
            <w:r>
              <w:rPr>
                <w:spacing w:val="-4"/>
              </w:rPr>
              <w:t xml:space="preserve"> </w:t>
            </w:r>
            <w:r>
              <w:t>… comme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 xml:space="preserve">on </w:t>
            </w:r>
            <w:r>
              <w:t>peut hacker une</w:t>
            </w:r>
            <w:r>
              <w:rPr>
                <w:spacing w:val="-2"/>
              </w:rPr>
              <w:t xml:space="preserve"> </w:t>
            </w:r>
            <w:r>
              <w:t>banque…»</w:t>
            </w:r>
            <w:r>
              <w:rPr>
                <w:spacing w:val="-4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position w:val="8"/>
                <w:sz w:val="16"/>
              </w:rPr>
              <w:t>ème</w:t>
            </w:r>
            <w:r>
              <w:rPr>
                <w:b/>
                <w:spacing w:val="23"/>
                <w:position w:val="8"/>
                <w:sz w:val="16"/>
              </w:rPr>
              <w:t xml:space="preserve"> </w:t>
            </w:r>
            <w:r>
              <w:rPr>
                <w:b/>
              </w:rPr>
              <w:t>paragraphe</w:t>
            </w:r>
          </w:p>
          <w:p w:rsidR="00C5109B" w:rsidRPr="00C5109B" w:rsidRDefault="00C5109B" w:rsidP="00C5109B">
            <w:pPr>
              <w:widowControl w:val="0"/>
              <w:tabs>
                <w:tab w:val="left" w:pos="901"/>
                <w:tab w:val="left" w:leader="dot" w:pos="6284"/>
              </w:tabs>
              <w:autoSpaceDE w:val="0"/>
              <w:autoSpaceDN w:val="0"/>
              <w:spacing w:before="185" w:line="242" w:lineRule="auto"/>
              <w:ind w:left="551" w:right="318"/>
              <w:jc w:val="both"/>
              <w:rPr>
                <w:b/>
              </w:rPr>
            </w:pPr>
            <w:r>
              <w:t>6. « Cependant, les dangers d’Internet peuvent être débarrassés de leur aspect viral avec un meilleur</w:t>
            </w:r>
            <w:r w:rsidRPr="00C5109B">
              <w:rPr>
                <w:spacing w:val="1"/>
              </w:rPr>
              <w:t xml:space="preserve"> </w:t>
            </w:r>
            <w:r>
              <w:t>contrôle à commencer par les parents, ensuite par la société et enfin par les services de sécurité»</w:t>
            </w:r>
            <w:r w:rsidRPr="00C5109B">
              <w:rPr>
                <w:spacing w:val="1"/>
              </w:rPr>
              <w:t xml:space="preserve"> </w:t>
            </w:r>
            <w:r w:rsidRPr="00C5109B">
              <w:rPr>
                <w:b/>
              </w:rPr>
              <w:t xml:space="preserve">Réécrivez le passage ci-dessus en le commençant ainsi </w:t>
            </w:r>
            <w:r>
              <w:t>: «</w:t>
            </w:r>
            <w:r w:rsidRPr="00C5109B">
              <w:rPr>
                <w:spacing w:val="1"/>
              </w:rPr>
              <w:t xml:space="preserve"> </w:t>
            </w:r>
            <w:r w:rsidRPr="00C5109B">
              <w:rPr>
                <w:b/>
              </w:rPr>
              <w:t>Cependant, c’est ……..que les</w:t>
            </w:r>
            <w:r w:rsidRPr="00C5109B">
              <w:rPr>
                <w:b/>
                <w:spacing w:val="1"/>
              </w:rPr>
              <w:t xml:space="preserve"> </w:t>
            </w:r>
            <w:r w:rsidRPr="00C5109B">
              <w:rPr>
                <w:b/>
              </w:rPr>
              <w:t>parents,</w:t>
            </w:r>
            <w:r w:rsidRPr="00C5109B">
              <w:rPr>
                <w:b/>
                <w:spacing w:val="-2"/>
              </w:rPr>
              <w:t xml:space="preserve"> </w:t>
            </w:r>
            <w:r w:rsidRPr="00C5109B">
              <w:rPr>
                <w:b/>
              </w:rPr>
              <w:t>la</w:t>
            </w:r>
            <w:r w:rsidRPr="00C5109B">
              <w:rPr>
                <w:b/>
                <w:spacing w:val="-1"/>
              </w:rPr>
              <w:t xml:space="preserve"> </w:t>
            </w:r>
            <w:r w:rsidRPr="00C5109B">
              <w:rPr>
                <w:b/>
              </w:rPr>
              <w:t>société</w:t>
            </w:r>
            <w:r w:rsidRPr="00C5109B">
              <w:rPr>
                <w:b/>
                <w:spacing w:val="-2"/>
              </w:rPr>
              <w:t xml:space="preserve"> </w:t>
            </w:r>
            <w:r w:rsidRPr="00C5109B">
              <w:rPr>
                <w:b/>
              </w:rPr>
              <w:t>et</w:t>
            </w:r>
            <w:r w:rsidRPr="00C5109B">
              <w:rPr>
                <w:b/>
                <w:spacing w:val="-1"/>
              </w:rPr>
              <w:t xml:space="preserve"> </w:t>
            </w:r>
            <w:r w:rsidRPr="00C5109B">
              <w:rPr>
                <w:b/>
              </w:rPr>
              <w:t>les</w:t>
            </w:r>
            <w:r w:rsidRPr="00C5109B">
              <w:rPr>
                <w:b/>
                <w:spacing w:val="-1"/>
              </w:rPr>
              <w:t xml:space="preserve"> </w:t>
            </w:r>
            <w:r w:rsidRPr="00C5109B">
              <w:rPr>
                <w:b/>
              </w:rPr>
              <w:t>services</w:t>
            </w:r>
            <w:r w:rsidRPr="00C5109B">
              <w:rPr>
                <w:b/>
                <w:spacing w:val="-1"/>
              </w:rPr>
              <w:t xml:space="preserve"> </w:t>
            </w:r>
            <w:r w:rsidRPr="00C5109B">
              <w:rPr>
                <w:b/>
              </w:rPr>
              <w:t>de</w:t>
            </w:r>
            <w:r w:rsidRPr="00C5109B">
              <w:rPr>
                <w:b/>
                <w:spacing w:val="-2"/>
              </w:rPr>
              <w:t xml:space="preserve"> </w:t>
            </w:r>
            <w:r w:rsidRPr="00C5109B">
              <w:rPr>
                <w:b/>
              </w:rPr>
              <w:t>sécurité</w:t>
            </w:r>
            <w:r w:rsidRPr="00C5109B">
              <w:rPr>
                <w:b/>
              </w:rPr>
              <w:tab/>
              <w:t>»</w:t>
            </w:r>
          </w:p>
          <w:p w:rsidR="00C5109B" w:rsidRPr="00C5109B" w:rsidRDefault="00C5109B" w:rsidP="00C54D10">
            <w:pPr>
              <w:widowControl w:val="0"/>
              <w:tabs>
                <w:tab w:val="left" w:pos="901"/>
              </w:tabs>
              <w:autoSpaceDE w:val="0"/>
              <w:autoSpaceDN w:val="0"/>
              <w:spacing w:before="179"/>
              <w:ind w:left="551"/>
              <w:jc w:val="both"/>
              <w:rPr>
                <w:b/>
              </w:rPr>
            </w:pPr>
            <w:r w:rsidRPr="00C54D10">
              <w:rPr>
                <w:bCs/>
              </w:rPr>
              <w:t>7.</w:t>
            </w:r>
            <w:r>
              <w:rPr>
                <w:b/>
              </w:rPr>
              <w:t xml:space="preserve"> </w:t>
            </w:r>
            <w:r w:rsidRPr="00C5109B">
              <w:rPr>
                <w:b/>
              </w:rPr>
              <w:t>Proposez</w:t>
            </w:r>
            <w:r w:rsidRPr="00C5109B">
              <w:rPr>
                <w:b/>
                <w:spacing w:val="-2"/>
              </w:rPr>
              <w:t xml:space="preserve"> </w:t>
            </w:r>
            <w:r w:rsidRPr="00C5109B">
              <w:rPr>
                <w:b/>
              </w:rPr>
              <w:t>un</w:t>
            </w:r>
            <w:r w:rsidRPr="00C5109B">
              <w:rPr>
                <w:b/>
                <w:spacing w:val="-1"/>
              </w:rPr>
              <w:t xml:space="preserve"> </w:t>
            </w:r>
            <w:r w:rsidRPr="00C5109B">
              <w:rPr>
                <w:b/>
              </w:rPr>
              <w:t>titre</w:t>
            </w:r>
            <w:r w:rsidRPr="00C5109B">
              <w:rPr>
                <w:b/>
                <w:spacing w:val="-2"/>
              </w:rPr>
              <w:t xml:space="preserve"> </w:t>
            </w:r>
            <w:r w:rsidRPr="00C5109B">
              <w:rPr>
                <w:b/>
              </w:rPr>
              <w:t>au</w:t>
            </w:r>
            <w:r w:rsidRPr="00C5109B">
              <w:rPr>
                <w:b/>
                <w:spacing w:val="1"/>
              </w:rPr>
              <w:t xml:space="preserve"> </w:t>
            </w:r>
            <w:r w:rsidRPr="00C5109B">
              <w:rPr>
                <w:b/>
              </w:rPr>
              <w:t>texte.</w:t>
            </w:r>
          </w:p>
          <w:p w:rsidR="00001317" w:rsidRDefault="00C5109B" w:rsidP="00C5109B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</w:t>
            </w:r>
            <w:r w:rsidRPr="00C54D10">
              <w:rPr>
                <w:bCs/>
              </w:rPr>
              <w:t>8.</w:t>
            </w:r>
            <w:r>
              <w:rPr>
                <w:b/>
              </w:rPr>
              <w:t xml:space="preserve"> Le moyen proposé par l’auteur pourrait-il suffire à lui seul pour lutter contre les dangers</w:t>
            </w:r>
            <w:r>
              <w:rPr>
                <w:b/>
                <w:spacing w:val="1"/>
              </w:rPr>
              <w:t xml:space="preserve">   </w:t>
            </w:r>
            <w:r>
              <w:rPr>
                <w:b/>
              </w:rPr>
              <w:t>d’Internet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? Dites pourquoi en deux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ou trois lignes</w:t>
            </w:r>
            <w:r w:rsidR="00FA7DBB">
              <w:rPr>
                <w:b/>
              </w:rPr>
              <w:t>.</w:t>
            </w:r>
          </w:p>
          <w:p w:rsidR="00FA7DBB" w:rsidRDefault="00FA7DBB" w:rsidP="00C5109B">
            <w:pPr>
              <w:jc w:val="both"/>
              <w:rPr>
                <w:b/>
              </w:rPr>
            </w:pPr>
          </w:p>
          <w:p w:rsidR="00FA7DBB" w:rsidRPr="00FA7DBB" w:rsidRDefault="00FA7DBB" w:rsidP="00C5109B">
            <w:pPr>
              <w:jc w:val="both"/>
              <w:rPr>
                <w:b/>
                <w:sz w:val="32"/>
                <w:szCs w:val="32"/>
              </w:rPr>
            </w:pPr>
          </w:p>
          <w:p w:rsidR="00FA7DBB" w:rsidRDefault="00FA7DBB" w:rsidP="00C5109B">
            <w:pPr>
              <w:jc w:val="both"/>
              <w:rPr>
                <w:b/>
              </w:rPr>
            </w:pPr>
          </w:p>
          <w:p w:rsidR="00FA7DBB" w:rsidRPr="006E0A20" w:rsidRDefault="00FA7DBB" w:rsidP="00C5109B">
            <w:pPr>
              <w:jc w:val="both"/>
            </w:pPr>
            <w:r>
              <w:rPr>
                <w:b/>
              </w:rPr>
              <w:t xml:space="preserve"> </w:t>
            </w:r>
          </w:p>
          <w:p w:rsidR="00001317" w:rsidRPr="006E0A20" w:rsidRDefault="00001317" w:rsidP="009A5418"/>
          <w:p w:rsidR="00001317" w:rsidRPr="006E0A20" w:rsidRDefault="00001317" w:rsidP="009A5418"/>
          <w:p w:rsidR="00001317" w:rsidRPr="006E0A20" w:rsidRDefault="00001317" w:rsidP="009A5418"/>
          <w:p w:rsidR="00001317" w:rsidRPr="006E0A20" w:rsidRDefault="00001317" w:rsidP="009A5418"/>
          <w:p w:rsidR="00001317" w:rsidRPr="006E0A20" w:rsidRDefault="00001317" w:rsidP="009A5418"/>
          <w:p w:rsidR="00001317" w:rsidRPr="006E0A20" w:rsidRDefault="00001317" w:rsidP="009A5418"/>
          <w:p w:rsidR="00001317" w:rsidRPr="006E0A20" w:rsidRDefault="00001317" w:rsidP="009A5418"/>
          <w:p w:rsidR="00001317" w:rsidRPr="006E0A20" w:rsidRDefault="00001317" w:rsidP="009A5418"/>
          <w:p w:rsidR="00001317" w:rsidRPr="006E0A20" w:rsidRDefault="00001317" w:rsidP="009A5418"/>
          <w:p w:rsidR="00001317" w:rsidRPr="006E0A20" w:rsidRDefault="00001317" w:rsidP="009A5418"/>
          <w:p w:rsidR="00001317" w:rsidRPr="006E0A20" w:rsidRDefault="00001317" w:rsidP="009A5418"/>
          <w:p w:rsidR="00001317" w:rsidRPr="006E0A20" w:rsidRDefault="00001317" w:rsidP="009A5418">
            <w:pPr>
              <w:rPr>
                <w:b/>
                <w:bCs/>
                <w:i/>
                <w:iCs/>
              </w:rPr>
            </w:pPr>
          </w:p>
          <w:p w:rsidR="00001317" w:rsidRPr="006E0A20" w:rsidRDefault="00001317" w:rsidP="009A5418">
            <w:pPr>
              <w:spacing w:line="276" w:lineRule="auto"/>
              <w:ind w:left="1069"/>
            </w:pPr>
          </w:p>
          <w:p w:rsidR="00001317" w:rsidRPr="006E0A20" w:rsidRDefault="00001317" w:rsidP="009A5418">
            <w:pPr>
              <w:spacing w:line="276" w:lineRule="auto"/>
              <w:ind w:left="1069"/>
            </w:pPr>
          </w:p>
          <w:p w:rsidR="00001317" w:rsidRPr="006E0A20" w:rsidRDefault="00001317" w:rsidP="009A5418">
            <w:pPr>
              <w:spacing w:line="276" w:lineRule="auto"/>
              <w:ind w:left="1069"/>
            </w:pPr>
          </w:p>
          <w:p w:rsidR="00001317" w:rsidRPr="006E0A20" w:rsidRDefault="00001317" w:rsidP="009A5418">
            <w:pPr>
              <w:spacing w:line="276" w:lineRule="auto"/>
              <w:ind w:left="1069"/>
            </w:pPr>
          </w:p>
          <w:p w:rsidR="00001317" w:rsidRPr="006E0A20" w:rsidRDefault="00001317" w:rsidP="009A5418">
            <w:pPr>
              <w:spacing w:line="276" w:lineRule="auto"/>
              <w:ind w:left="1069"/>
            </w:pPr>
          </w:p>
          <w:p w:rsidR="00001317" w:rsidRPr="006E0A20" w:rsidRDefault="00001317" w:rsidP="009A5418">
            <w:pPr>
              <w:spacing w:line="276" w:lineRule="auto"/>
              <w:ind w:left="1069"/>
            </w:pPr>
          </w:p>
          <w:p w:rsidR="00001317" w:rsidRPr="006E0A20" w:rsidRDefault="00001317" w:rsidP="009A5418">
            <w:pPr>
              <w:spacing w:line="276" w:lineRule="auto"/>
              <w:ind w:left="1069"/>
            </w:pPr>
          </w:p>
          <w:p w:rsidR="00001317" w:rsidRPr="006E0A20" w:rsidRDefault="00001317" w:rsidP="009A5418">
            <w:pPr>
              <w:spacing w:line="276" w:lineRule="auto"/>
              <w:ind w:left="1069"/>
            </w:pPr>
          </w:p>
          <w:p w:rsidR="00001317" w:rsidRPr="006E0A20" w:rsidRDefault="00001317" w:rsidP="009A5418">
            <w:pPr>
              <w:spacing w:line="276" w:lineRule="auto"/>
              <w:ind w:left="1069"/>
            </w:pPr>
          </w:p>
          <w:p w:rsidR="00001317" w:rsidRPr="006E0A20" w:rsidRDefault="00001317" w:rsidP="009A5418">
            <w:pPr>
              <w:spacing w:line="276" w:lineRule="auto"/>
              <w:ind w:left="1069"/>
            </w:pPr>
          </w:p>
          <w:p w:rsidR="00001317" w:rsidRPr="006E0A20" w:rsidRDefault="00001317" w:rsidP="009A5418">
            <w:pPr>
              <w:spacing w:line="276" w:lineRule="auto"/>
              <w:ind w:left="1069"/>
            </w:pPr>
          </w:p>
          <w:p w:rsidR="00001317" w:rsidRPr="006E0A20" w:rsidRDefault="00001317" w:rsidP="009A5418">
            <w:pPr>
              <w:spacing w:line="276" w:lineRule="auto"/>
              <w:ind w:left="1069"/>
            </w:pPr>
          </w:p>
          <w:p w:rsidR="00001317" w:rsidRPr="006E0A20" w:rsidRDefault="00001317" w:rsidP="009A5418">
            <w:pPr>
              <w:spacing w:line="276" w:lineRule="auto"/>
              <w:ind w:left="1069"/>
            </w:pPr>
          </w:p>
          <w:p w:rsidR="00001317" w:rsidRPr="006E0A20" w:rsidRDefault="00001317" w:rsidP="009A5418">
            <w:pPr>
              <w:spacing w:line="276" w:lineRule="auto"/>
              <w:ind w:left="1069"/>
            </w:pPr>
          </w:p>
          <w:p w:rsidR="00001317" w:rsidRPr="006E0A20" w:rsidRDefault="00001317" w:rsidP="009A5418">
            <w:pPr>
              <w:spacing w:line="276" w:lineRule="auto"/>
              <w:ind w:left="1069"/>
            </w:pPr>
          </w:p>
          <w:p w:rsidR="00001317" w:rsidRPr="006E0A20" w:rsidRDefault="00001317" w:rsidP="009A5418">
            <w:pPr>
              <w:spacing w:line="276" w:lineRule="auto"/>
              <w:ind w:left="1069"/>
            </w:pPr>
          </w:p>
          <w:p w:rsidR="00001317" w:rsidRPr="006E0A20" w:rsidRDefault="00001317" w:rsidP="009A5418">
            <w:pPr>
              <w:spacing w:line="276" w:lineRule="auto"/>
              <w:ind w:left="1069"/>
            </w:pPr>
          </w:p>
          <w:p w:rsidR="00001317" w:rsidRPr="006E0A20" w:rsidRDefault="00001317" w:rsidP="009A5418">
            <w:pPr>
              <w:spacing w:line="276" w:lineRule="auto"/>
              <w:ind w:left="1069"/>
            </w:pPr>
          </w:p>
          <w:p w:rsidR="00001317" w:rsidRPr="006E0A20" w:rsidRDefault="00001317" w:rsidP="009A5418">
            <w:pPr>
              <w:spacing w:line="276" w:lineRule="auto"/>
              <w:ind w:left="1069"/>
            </w:pPr>
          </w:p>
          <w:p w:rsidR="00001317" w:rsidRPr="006E0A20" w:rsidRDefault="00001317" w:rsidP="009A5418"/>
          <w:p w:rsidR="00001317" w:rsidRPr="00C5109B" w:rsidRDefault="00001317" w:rsidP="009A5418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01317" w:rsidRPr="00C5109B" w:rsidRDefault="00001317" w:rsidP="009A5418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01317" w:rsidRPr="00C5109B" w:rsidRDefault="00001317" w:rsidP="009A5418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01317" w:rsidRDefault="00001317" w:rsidP="009A5418">
            <w:pPr>
              <w:rPr>
                <w:lang w:val="en-GB"/>
              </w:rPr>
            </w:pPr>
          </w:p>
          <w:p w:rsidR="00001317" w:rsidRDefault="00001317" w:rsidP="009A5418">
            <w:pPr>
              <w:rPr>
                <w:lang w:val="en-GB"/>
              </w:rPr>
            </w:pPr>
          </w:p>
          <w:p w:rsidR="00001317" w:rsidRDefault="00001317" w:rsidP="009A5418">
            <w:pPr>
              <w:rPr>
                <w:lang w:val="en-GB"/>
              </w:rPr>
            </w:pPr>
          </w:p>
          <w:p w:rsidR="00001317" w:rsidRDefault="00001317" w:rsidP="009A5418">
            <w:pPr>
              <w:rPr>
                <w:lang w:val="en-GB"/>
              </w:rPr>
            </w:pPr>
          </w:p>
          <w:p w:rsidR="00001317" w:rsidRDefault="00001317" w:rsidP="009A5418">
            <w:pPr>
              <w:rPr>
                <w:lang w:val="en-GB"/>
              </w:rPr>
            </w:pPr>
          </w:p>
          <w:p w:rsidR="00001317" w:rsidRDefault="00001317" w:rsidP="009A5418">
            <w:pPr>
              <w:rPr>
                <w:lang w:val="en-GB"/>
              </w:rPr>
            </w:pPr>
          </w:p>
          <w:p w:rsidR="00001317" w:rsidRDefault="00001317" w:rsidP="009A5418">
            <w:pPr>
              <w:rPr>
                <w:lang w:val="en-GB"/>
              </w:rPr>
            </w:pPr>
          </w:p>
          <w:p w:rsidR="00001317" w:rsidRDefault="00001317" w:rsidP="009A5418">
            <w:pPr>
              <w:rPr>
                <w:lang w:val="en-GB"/>
              </w:rPr>
            </w:pPr>
          </w:p>
          <w:p w:rsidR="00001317" w:rsidRDefault="00001317" w:rsidP="009A5418">
            <w:pPr>
              <w:rPr>
                <w:lang w:val="en-GB"/>
              </w:rPr>
            </w:pPr>
          </w:p>
          <w:p w:rsidR="00001317" w:rsidRDefault="00001317" w:rsidP="009A5418">
            <w:pPr>
              <w:rPr>
                <w:lang w:val="en-GB"/>
              </w:rPr>
            </w:pPr>
          </w:p>
          <w:p w:rsidR="00001317" w:rsidRDefault="00001317" w:rsidP="009A5418">
            <w:pPr>
              <w:rPr>
                <w:lang w:val="en-GB"/>
              </w:rPr>
            </w:pPr>
          </w:p>
          <w:p w:rsidR="00001317" w:rsidRDefault="00001317" w:rsidP="009A5418">
            <w:pPr>
              <w:rPr>
                <w:lang w:val="en-GB"/>
              </w:rPr>
            </w:pPr>
          </w:p>
          <w:p w:rsidR="00001317" w:rsidRDefault="00001317" w:rsidP="009A5418">
            <w:pPr>
              <w:rPr>
                <w:lang w:val="en-GB"/>
              </w:rPr>
            </w:pPr>
          </w:p>
          <w:p w:rsidR="00001317" w:rsidRDefault="00001317" w:rsidP="009A5418">
            <w:pPr>
              <w:rPr>
                <w:lang w:val="en-GB"/>
              </w:rPr>
            </w:pPr>
          </w:p>
          <w:p w:rsidR="00001317" w:rsidRDefault="00001317" w:rsidP="009A5418">
            <w:pPr>
              <w:rPr>
                <w:lang w:val="en-GB"/>
              </w:rPr>
            </w:pPr>
          </w:p>
          <w:p w:rsidR="00001317" w:rsidRDefault="00001317" w:rsidP="009A5418">
            <w:pPr>
              <w:rPr>
                <w:lang w:val="en-GB"/>
              </w:rPr>
            </w:pPr>
          </w:p>
          <w:p w:rsidR="00001317" w:rsidRDefault="00001317" w:rsidP="009A5418">
            <w:pPr>
              <w:rPr>
                <w:lang w:val="en-GB"/>
              </w:rPr>
            </w:pPr>
          </w:p>
          <w:p w:rsidR="00001317" w:rsidRDefault="00001317" w:rsidP="009A5418">
            <w:pPr>
              <w:rPr>
                <w:lang w:val="en-GB"/>
              </w:rPr>
            </w:pPr>
          </w:p>
          <w:p w:rsidR="00001317" w:rsidRDefault="00001317" w:rsidP="009A5418">
            <w:pPr>
              <w:rPr>
                <w:lang w:val="en-GB"/>
              </w:rPr>
            </w:pPr>
          </w:p>
          <w:p w:rsidR="00001317" w:rsidRDefault="00001317" w:rsidP="009A5418">
            <w:pPr>
              <w:rPr>
                <w:lang w:val="en-GB"/>
              </w:rPr>
            </w:pPr>
          </w:p>
          <w:p w:rsidR="00001317" w:rsidRDefault="00001317" w:rsidP="009A5418">
            <w:pPr>
              <w:rPr>
                <w:lang w:val="en-GB"/>
              </w:rPr>
            </w:pPr>
          </w:p>
          <w:p w:rsidR="00001317" w:rsidRPr="00890278" w:rsidRDefault="00001317" w:rsidP="009A5418">
            <w:pPr>
              <w:rPr>
                <w:b/>
                <w:bCs/>
                <w:i/>
                <w:iCs/>
                <w:lang w:val="en-GB"/>
              </w:rPr>
            </w:pPr>
          </w:p>
          <w:p w:rsidR="00001317" w:rsidRPr="00B50D69" w:rsidRDefault="00001317" w:rsidP="009A5418">
            <w:pPr>
              <w:rPr>
                <w:lang w:val="en-GB"/>
              </w:rPr>
            </w:pPr>
          </w:p>
          <w:p w:rsidR="00001317" w:rsidRDefault="00001317" w:rsidP="009A5418">
            <w:pPr>
              <w:pStyle w:val="ListParagraph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  <w:p w:rsidR="00001317" w:rsidRDefault="00001317" w:rsidP="009A5418">
            <w:pPr>
              <w:pStyle w:val="ListParagraph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  <w:p w:rsidR="00001317" w:rsidRDefault="00001317" w:rsidP="009A5418">
            <w:pPr>
              <w:pStyle w:val="ListParagraph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  <w:p w:rsidR="00001317" w:rsidRDefault="00001317" w:rsidP="009A5418">
            <w:pPr>
              <w:pStyle w:val="ListParagraph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  <w:p w:rsidR="00001317" w:rsidRDefault="00001317" w:rsidP="009A5418">
            <w:pPr>
              <w:pStyle w:val="ListParagraph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  <w:p w:rsidR="00001317" w:rsidRDefault="00001317" w:rsidP="009A5418">
            <w:pPr>
              <w:pStyle w:val="ListParagraph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  <w:p w:rsidR="00001317" w:rsidRDefault="00001317" w:rsidP="009A5418">
            <w:pPr>
              <w:pStyle w:val="ListParagraph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  <w:p w:rsidR="00001317" w:rsidRDefault="00001317" w:rsidP="009A5418">
            <w:pPr>
              <w:pStyle w:val="ListParagraph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  <w:p w:rsidR="00001317" w:rsidRDefault="00001317" w:rsidP="009A5418">
            <w:pPr>
              <w:pStyle w:val="ListParagraph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  <w:p w:rsidR="00001317" w:rsidRDefault="00001317" w:rsidP="009A5418">
            <w:pPr>
              <w:pStyle w:val="ListParagraph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  <w:p w:rsidR="00001317" w:rsidRDefault="00001317" w:rsidP="009A5418">
            <w:pPr>
              <w:pStyle w:val="ListParagraph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  <w:p w:rsidR="00001317" w:rsidRDefault="00001317" w:rsidP="009A5418">
            <w:pPr>
              <w:pStyle w:val="ListParagraph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  <w:p w:rsidR="00001317" w:rsidRDefault="00001317" w:rsidP="009A5418">
            <w:pPr>
              <w:pStyle w:val="ListParagraph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  <w:p w:rsidR="00001317" w:rsidRDefault="00001317" w:rsidP="009A5418">
            <w:pPr>
              <w:pStyle w:val="ListParagraph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  <w:p w:rsidR="00001317" w:rsidRDefault="00001317" w:rsidP="009A5418">
            <w:pPr>
              <w:pStyle w:val="ListParagraph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  <w:p w:rsidR="00001317" w:rsidRDefault="00001317" w:rsidP="009A5418">
            <w:pPr>
              <w:pStyle w:val="ListParagraph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  <w:p w:rsidR="00001317" w:rsidRDefault="00001317" w:rsidP="009A5418">
            <w:pPr>
              <w:pStyle w:val="ListParagraph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  <w:p w:rsidR="00001317" w:rsidRDefault="00001317" w:rsidP="009A5418">
            <w:pPr>
              <w:pStyle w:val="ListParagraph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  <w:p w:rsidR="00001317" w:rsidRDefault="00001317" w:rsidP="009A5418">
            <w:pPr>
              <w:pStyle w:val="ListParagraph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  <w:p w:rsidR="00001317" w:rsidRDefault="00001317" w:rsidP="009A5418">
            <w:pPr>
              <w:pStyle w:val="ListParagraph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  <w:p w:rsidR="00001317" w:rsidRDefault="00001317" w:rsidP="009A5418">
            <w:pPr>
              <w:pStyle w:val="ListParagraph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  <w:p w:rsidR="00001317" w:rsidRPr="00FD06A6" w:rsidRDefault="00001317" w:rsidP="009A5418">
            <w:pPr>
              <w:jc w:val="both"/>
              <w:rPr>
                <w:lang w:val="en-GB"/>
              </w:rPr>
            </w:pPr>
          </w:p>
        </w:tc>
      </w:tr>
      <w:tr w:rsidR="00001317" w:rsidRPr="007D58A6" w:rsidTr="00C54D10">
        <w:trPr>
          <w:trHeight w:val="57"/>
        </w:trPr>
        <w:tc>
          <w:tcPr>
            <w:tcW w:w="10988" w:type="dxa"/>
            <w:vAlign w:val="bottom"/>
          </w:tcPr>
          <w:p w:rsidR="00001317" w:rsidRPr="00AF7C01" w:rsidRDefault="00001317" w:rsidP="00001317">
            <w:pPr>
              <w:spacing w:line="360" w:lineRule="auto"/>
              <w:jc w:val="center"/>
              <w:rPr>
                <w:rFonts w:ascii="Broadway" w:hAnsi="Broadway"/>
                <w:b/>
                <w:bCs/>
                <w:lang w:val="en-GB"/>
              </w:rPr>
            </w:pPr>
            <w:r w:rsidRPr="00AF7C01">
              <w:rPr>
                <w:rFonts w:ascii="Broadway" w:hAnsi="Broadway"/>
                <w:b/>
                <w:bCs/>
                <w:lang w:val="en-GB"/>
              </w:rPr>
              <w:lastRenderedPageBreak/>
              <w:t>BEST WISHES OF SUCCESS TO ALL OF YOU</w:t>
            </w:r>
          </w:p>
        </w:tc>
      </w:tr>
    </w:tbl>
    <w:p w:rsidR="00E470D0" w:rsidRDefault="00E470D0">
      <w:pPr>
        <w:rPr>
          <w:lang w:val="en-GB"/>
        </w:rPr>
      </w:pPr>
    </w:p>
    <w:p w:rsidR="001E7205" w:rsidRDefault="001E7205">
      <w:pPr>
        <w:rPr>
          <w:lang w:val="en-GB"/>
        </w:rPr>
      </w:pPr>
    </w:p>
    <w:p w:rsidR="001E7205" w:rsidRDefault="001E7205">
      <w:pPr>
        <w:rPr>
          <w:lang w:val="en-GB"/>
        </w:rPr>
      </w:pPr>
    </w:p>
    <w:p w:rsidR="001E7205" w:rsidRDefault="001E7205">
      <w:pPr>
        <w:rPr>
          <w:lang w:val="en-GB"/>
        </w:rPr>
      </w:pP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988"/>
      </w:tblGrid>
      <w:tr w:rsidR="00653469" w:rsidRPr="007D58A6" w:rsidTr="009A5418">
        <w:trPr>
          <w:trHeight w:val="457"/>
        </w:trPr>
        <w:tc>
          <w:tcPr>
            <w:tcW w:w="10988" w:type="dxa"/>
            <w:vAlign w:val="center"/>
          </w:tcPr>
          <w:p w:rsidR="00653469" w:rsidRPr="00344AA1" w:rsidRDefault="00653469" w:rsidP="009A5418">
            <w:pPr>
              <w:jc w:val="center"/>
              <w:rPr>
                <w:rFonts w:ascii="Agency FB" w:hAnsi="Agency FB" w:cstheme="minorHAnsi"/>
                <w:b/>
                <w:bCs/>
                <w:sz w:val="28"/>
                <w:szCs w:val="28"/>
                <w:u w:val="single"/>
                <w:lang w:val="en-GB"/>
              </w:rPr>
            </w:pPr>
            <w:proofErr w:type="spellStart"/>
            <w:r w:rsidRPr="00344AA1">
              <w:rPr>
                <w:rFonts w:ascii="Agency FB" w:hAnsi="Agency FB" w:cstheme="minorHAnsi"/>
                <w:b/>
                <w:bCs/>
                <w:sz w:val="28"/>
                <w:szCs w:val="28"/>
                <w:u w:val="single"/>
                <w:lang w:val="en-GB"/>
              </w:rPr>
              <w:lastRenderedPageBreak/>
              <w:t>HammaLakhdar</w:t>
            </w:r>
            <w:proofErr w:type="spellEnd"/>
            <w:r w:rsidRPr="00344AA1">
              <w:rPr>
                <w:rFonts w:ascii="Agency FB" w:hAnsi="Agency FB" w:cstheme="minorHAnsi"/>
                <w:b/>
                <w:bCs/>
                <w:sz w:val="28"/>
                <w:szCs w:val="28"/>
                <w:u w:val="single"/>
                <w:lang w:val="en-GB"/>
              </w:rPr>
              <w:t xml:space="preserve"> University of El-</w:t>
            </w:r>
            <w:proofErr w:type="spellStart"/>
            <w:r w:rsidRPr="00344AA1">
              <w:rPr>
                <w:rFonts w:ascii="Agency FB" w:hAnsi="Agency FB" w:cstheme="minorHAnsi"/>
                <w:b/>
                <w:bCs/>
                <w:sz w:val="28"/>
                <w:szCs w:val="28"/>
                <w:u w:val="single"/>
                <w:lang w:val="en-GB"/>
              </w:rPr>
              <w:t>OuedFaculty</w:t>
            </w:r>
            <w:proofErr w:type="spellEnd"/>
            <w:r w:rsidRPr="00344AA1">
              <w:rPr>
                <w:rFonts w:ascii="Agency FB" w:hAnsi="Agency FB" w:cstheme="minorHAnsi"/>
                <w:b/>
                <w:bCs/>
                <w:sz w:val="28"/>
                <w:szCs w:val="28"/>
                <w:u w:val="single"/>
                <w:lang w:val="en-GB"/>
              </w:rPr>
              <w:t xml:space="preserve"> of Arts and LanguagesDepartment of English</w:t>
            </w:r>
            <w:r>
              <w:rPr>
                <w:rFonts w:ascii="Agency FB" w:hAnsi="Agency FB" w:cstheme="minorHAnsi"/>
                <w:b/>
                <w:bCs/>
                <w:sz w:val="28"/>
                <w:szCs w:val="28"/>
                <w:u w:val="single"/>
                <w:lang w:val="en-GB"/>
              </w:rPr>
              <w:t xml:space="preserve"> Language</w:t>
            </w:r>
          </w:p>
        </w:tc>
      </w:tr>
      <w:tr w:rsidR="00653469" w:rsidRPr="007D58A6" w:rsidTr="009A5418">
        <w:trPr>
          <w:trHeight w:val="457"/>
        </w:trPr>
        <w:tc>
          <w:tcPr>
            <w:tcW w:w="10988" w:type="dxa"/>
            <w:vAlign w:val="center"/>
          </w:tcPr>
          <w:p w:rsidR="00653469" w:rsidRPr="00307773" w:rsidRDefault="00653469" w:rsidP="00015559">
            <w:pPr>
              <w:jc w:val="center"/>
              <w:rPr>
                <w:rFonts w:ascii="Copperplate Gothic Bold" w:hAnsi="Copperplate Gothic Bold"/>
                <w:sz w:val="28"/>
                <w:szCs w:val="28"/>
                <w:u w:val="thick"/>
                <w:lang w:val="en-GB"/>
              </w:rPr>
            </w:pPr>
            <w:r>
              <w:rPr>
                <w:rFonts w:ascii="Copperplate Gothic Bold" w:hAnsi="Copperplate Gothic Bold" w:cstheme="minorHAnsi"/>
                <w:b/>
                <w:bCs/>
                <w:sz w:val="28"/>
                <w:szCs w:val="28"/>
                <w:u w:val="thick"/>
                <w:lang w:val="en-GB"/>
              </w:rPr>
              <w:t xml:space="preserve">Model Correction of </w:t>
            </w:r>
            <w:r w:rsidRPr="00307773">
              <w:rPr>
                <w:rFonts w:ascii="Copperplate Gothic Bold" w:hAnsi="Copperplate Gothic Bold" w:cstheme="minorHAnsi"/>
                <w:b/>
                <w:bCs/>
                <w:sz w:val="28"/>
                <w:szCs w:val="28"/>
                <w:u w:val="thick"/>
                <w:lang w:val="en-GB"/>
              </w:rPr>
              <w:t>F</w:t>
            </w:r>
            <w:r w:rsidR="00015559">
              <w:rPr>
                <w:rFonts w:ascii="Copperplate Gothic Bold" w:hAnsi="Copperplate Gothic Bold" w:cstheme="minorHAnsi"/>
                <w:b/>
                <w:bCs/>
                <w:sz w:val="28"/>
                <w:szCs w:val="28"/>
                <w:u w:val="thick"/>
                <w:lang w:val="en-GB"/>
              </w:rPr>
              <w:t xml:space="preserve">OURTH </w:t>
            </w:r>
            <w:r w:rsidRPr="00307773">
              <w:rPr>
                <w:rFonts w:ascii="Copperplate Gothic Bold" w:hAnsi="Copperplate Gothic Bold" w:cstheme="minorHAnsi"/>
                <w:b/>
                <w:bCs/>
                <w:sz w:val="28"/>
                <w:szCs w:val="28"/>
                <w:u w:val="thick"/>
                <w:lang w:val="en-GB"/>
              </w:rPr>
              <w:t xml:space="preserve">Semester </w:t>
            </w:r>
            <w:r>
              <w:rPr>
                <w:rFonts w:ascii="Copperplate Gothic Bold" w:hAnsi="Copperplate Gothic Bold" w:cstheme="minorHAnsi"/>
                <w:b/>
                <w:bCs/>
                <w:sz w:val="28"/>
                <w:szCs w:val="28"/>
                <w:u w:val="thick"/>
                <w:lang w:val="en-GB"/>
              </w:rPr>
              <w:t>Exam</w:t>
            </w:r>
            <w:r w:rsidRPr="00307773">
              <w:rPr>
                <w:rFonts w:ascii="Copperplate Gothic Bold" w:hAnsi="Copperplate Gothic Bold" w:cstheme="minorHAnsi"/>
                <w:b/>
                <w:bCs/>
                <w:u w:val="thick"/>
                <w:lang w:val="en-GB"/>
              </w:rPr>
              <w:t>(20</w:t>
            </w:r>
            <w:r w:rsidR="002E6DFE">
              <w:rPr>
                <w:rFonts w:ascii="Copperplate Gothic Bold" w:hAnsi="Copperplate Gothic Bold" w:cstheme="minorHAnsi" w:hint="cs"/>
                <w:b/>
                <w:bCs/>
                <w:u w:val="thick"/>
                <w:rtl/>
                <w:lang w:val="en-GB"/>
              </w:rPr>
              <w:t>21</w:t>
            </w:r>
            <w:r w:rsidRPr="00307773">
              <w:rPr>
                <w:rFonts w:ascii="Copperplate Gothic Bold" w:hAnsi="Copperplate Gothic Bold" w:cstheme="minorHAnsi"/>
                <w:b/>
                <w:bCs/>
                <w:u w:val="thick"/>
                <w:lang w:val="en-GB"/>
              </w:rPr>
              <w:t>/20</w:t>
            </w:r>
            <w:r w:rsidR="002E6DFE">
              <w:rPr>
                <w:rFonts w:ascii="Copperplate Gothic Bold" w:hAnsi="Copperplate Gothic Bold" w:cstheme="minorHAnsi" w:hint="cs"/>
                <w:b/>
                <w:bCs/>
                <w:u w:val="thick"/>
                <w:rtl/>
                <w:lang w:val="en-GB"/>
              </w:rPr>
              <w:t>22</w:t>
            </w:r>
            <w:r w:rsidRPr="00307773">
              <w:rPr>
                <w:rFonts w:ascii="Copperplate Gothic Bold" w:hAnsi="Copperplate Gothic Bold" w:cstheme="minorHAnsi"/>
                <w:b/>
                <w:bCs/>
                <w:sz w:val="28"/>
                <w:szCs w:val="28"/>
                <w:u w:val="thick"/>
                <w:lang w:val="en-GB"/>
              </w:rPr>
              <w:t xml:space="preserve">) </w:t>
            </w:r>
          </w:p>
        </w:tc>
      </w:tr>
      <w:tr w:rsidR="00E833D9" w:rsidRPr="007D58A6" w:rsidTr="009A5418">
        <w:trPr>
          <w:trHeight w:val="457"/>
        </w:trPr>
        <w:tc>
          <w:tcPr>
            <w:tcW w:w="10988" w:type="dxa"/>
            <w:vAlign w:val="center"/>
          </w:tcPr>
          <w:p w:rsidR="00E833D9" w:rsidRPr="00C7556E" w:rsidRDefault="00E833D9" w:rsidP="009A5418">
            <w:pPr>
              <w:rPr>
                <w:rFonts w:cstheme="minorHAnsi"/>
                <w:b/>
                <w:bCs/>
                <w:u w:val="single"/>
                <w:lang w:val="en-GB"/>
              </w:rPr>
            </w:pPr>
            <w:r w:rsidRPr="00E833D9">
              <w:rPr>
                <w:rFonts w:cstheme="minorHAnsi"/>
                <w:b/>
                <w:bCs/>
                <w:sz w:val="28"/>
                <w:szCs w:val="28"/>
                <w:u w:val="single"/>
                <w:lang w:val="en-GB"/>
              </w:rPr>
              <w:t>Level:</w:t>
            </w:r>
            <w:r w:rsidRPr="00E833D9">
              <w:rPr>
                <w:rFonts w:cstheme="minorHAnsi"/>
                <w:sz w:val="28"/>
                <w:szCs w:val="28"/>
                <w:lang w:val="en-GB"/>
              </w:rPr>
              <w:t xml:space="preserve"> 3</w:t>
            </w:r>
            <w:r w:rsidRPr="00E833D9">
              <w:rPr>
                <w:rFonts w:cstheme="minorHAnsi"/>
                <w:sz w:val="28"/>
                <w:szCs w:val="28"/>
                <w:vertAlign w:val="superscript"/>
                <w:lang w:val="en-GB"/>
              </w:rPr>
              <w:t>rd</w:t>
            </w:r>
            <w:r w:rsidRPr="00E833D9">
              <w:rPr>
                <w:rFonts w:cstheme="minorHAnsi"/>
                <w:sz w:val="28"/>
                <w:szCs w:val="28"/>
                <w:lang w:val="en-GB"/>
              </w:rPr>
              <w:t xml:space="preserve">  year</w:t>
            </w:r>
            <w:r w:rsidR="00015559">
              <w:rPr>
                <w:rFonts w:cstheme="minorHAnsi"/>
                <w:sz w:val="28"/>
                <w:szCs w:val="28"/>
                <w:lang w:val="en-GB"/>
              </w:rPr>
              <w:t xml:space="preserve"> </w:t>
            </w:r>
            <w:r w:rsidRPr="00E833D9">
              <w:rPr>
                <w:rFonts w:cstheme="minorHAnsi"/>
                <w:sz w:val="28"/>
                <w:szCs w:val="28"/>
                <w:lang w:val="en-GB"/>
              </w:rPr>
              <w:t xml:space="preserve">   </w:t>
            </w:r>
            <w:r w:rsidR="00856F3E">
              <w:rPr>
                <w:rFonts w:cstheme="minorHAnsi"/>
                <w:sz w:val="28"/>
                <w:szCs w:val="28"/>
                <w:lang w:val="en-GB"/>
              </w:rPr>
              <w:t xml:space="preserve">              </w:t>
            </w:r>
            <w:r w:rsidRPr="00E833D9">
              <w:rPr>
                <w:rFonts w:cstheme="minorHAnsi"/>
                <w:sz w:val="28"/>
                <w:szCs w:val="28"/>
                <w:lang w:val="en-GB"/>
              </w:rPr>
              <w:t xml:space="preserve">   </w:t>
            </w:r>
            <w:r w:rsidRPr="00E833D9">
              <w:rPr>
                <w:rFonts w:cstheme="minorHAnsi"/>
                <w:b/>
                <w:bCs/>
                <w:sz w:val="28"/>
                <w:szCs w:val="28"/>
                <w:u w:val="single"/>
                <w:lang w:val="en-GB"/>
              </w:rPr>
              <w:t>Module:</w:t>
            </w:r>
            <w:r w:rsidR="00015559">
              <w:rPr>
                <w:rFonts w:cstheme="minorHAnsi"/>
                <w:b/>
                <w:bCs/>
                <w:sz w:val="28"/>
                <w:szCs w:val="28"/>
                <w:u w:val="single"/>
                <w:lang w:val="en-GB"/>
              </w:rPr>
              <w:t xml:space="preserve">  French  </w:t>
            </w:r>
            <w:r w:rsidR="00856F3E">
              <w:rPr>
                <w:rFonts w:cstheme="minorHAnsi"/>
                <w:b/>
                <w:bCs/>
                <w:sz w:val="28"/>
                <w:szCs w:val="28"/>
                <w:u w:val="single"/>
                <w:lang w:val="en-GB"/>
              </w:rPr>
              <w:t xml:space="preserve">          </w:t>
            </w:r>
            <w:r w:rsidRPr="00E833D9">
              <w:rPr>
                <w:rFonts w:cstheme="minorHAnsi"/>
                <w:b/>
                <w:bCs/>
                <w:sz w:val="28"/>
                <w:szCs w:val="28"/>
                <w:u w:val="single"/>
                <w:lang w:val="en-GB"/>
              </w:rPr>
              <w:t>Teacher:</w:t>
            </w:r>
            <w:r w:rsidR="00015559">
              <w:rPr>
                <w:rFonts w:cstheme="minorHAnsi"/>
                <w:b/>
                <w:bCs/>
                <w:sz w:val="28"/>
                <w:szCs w:val="28"/>
                <w:u w:val="single"/>
                <w:lang w:val="en-GB"/>
              </w:rPr>
              <w:t xml:space="preserve"> YOUMBAI </w:t>
            </w:r>
            <w:r w:rsidR="00856F3E">
              <w:rPr>
                <w:rFonts w:cstheme="minorHAnsi"/>
                <w:b/>
                <w:bCs/>
                <w:sz w:val="28"/>
                <w:szCs w:val="28"/>
                <w:u w:val="single"/>
                <w:lang w:val="en-GB"/>
              </w:rPr>
              <w:t xml:space="preserve"> MED </w:t>
            </w:r>
            <w:r w:rsidR="00015559">
              <w:rPr>
                <w:rFonts w:cstheme="minorHAnsi"/>
                <w:b/>
                <w:bCs/>
                <w:sz w:val="28"/>
                <w:szCs w:val="28"/>
                <w:u w:val="single"/>
                <w:lang w:val="en-GB"/>
              </w:rPr>
              <w:t>YACINE</w:t>
            </w:r>
          </w:p>
        </w:tc>
      </w:tr>
      <w:tr w:rsidR="00E833D9" w:rsidRPr="007D58A6" w:rsidTr="009A5418">
        <w:trPr>
          <w:trHeight w:val="457"/>
        </w:trPr>
        <w:tc>
          <w:tcPr>
            <w:tcW w:w="10988" w:type="dxa"/>
            <w:vAlign w:val="center"/>
          </w:tcPr>
          <w:p w:rsidR="00E833D9" w:rsidRPr="00C7556E" w:rsidRDefault="00E833D9" w:rsidP="00015559">
            <w:pPr>
              <w:rPr>
                <w:rFonts w:cstheme="minorHAnsi"/>
                <w:b/>
                <w:bCs/>
                <w:u w:val="single"/>
                <w:lang w:val="en-GB"/>
              </w:rPr>
            </w:pPr>
            <w:r w:rsidRPr="00E833D9">
              <w:rPr>
                <w:rFonts w:cstheme="minorHAnsi"/>
                <w:b/>
                <w:bCs/>
                <w:sz w:val="28"/>
                <w:szCs w:val="28"/>
                <w:u w:val="single"/>
                <w:lang w:val="en-GB"/>
              </w:rPr>
              <w:t>Date</w:t>
            </w:r>
            <w:r>
              <w:rPr>
                <w:rFonts w:cstheme="minorHAnsi"/>
                <w:b/>
                <w:bCs/>
                <w:u w:val="single"/>
                <w:lang w:val="en-GB"/>
              </w:rPr>
              <w:t>:</w:t>
            </w:r>
            <w:r w:rsidR="00015559">
              <w:rPr>
                <w:rFonts w:cstheme="minorHAnsi"/>
                <w:lang w:val="en-GB"/>
              </w:rPr>
              <w:t>25</w:t>
            </w:r>
            <w:r w:rsidR="00015559">
              <w:rPr>
                <w:rFonts w:cstheme="minorHAnsi"/>
                <w:b/>
                <w:bCs/>
                <w:lang w:val="en-GB"/>
              </w:rPr>
              <w:t>th</w:t>
            </w:r>
            <w:r>
              <w:rPr>
                <w:rFonts w:cstheme="minorHAnsi"/>
                <w:b/>
                <w:bCs/>
                <w:lang w:val="en-GB"/>
              </w:rPr>
              <w:t xml:space="preserve"> </w:t>
            </w:r>
            <w:r w:rsidR="00015559">
              <w:rPr>
                <w:rFonts w:cstheme="minorHAnsi"/>
                <w:lang w:val="en-GB"/>
              </w:rPr>
              <w:t>May</w:t>
            </w:r>
            <w:r>
              <w:rPr>
                <w:rFonts w:cstheme="minorHAnsi"/>
                <w:lang w:val="en-GB"/>
              </w:rPr>
              <w:t>,</w:t>
            </w:r>
            <w:r w:rsidRPr="00FB757E">
              <w:rPr>
                <w:rFonts w:cstheme="minorHAnsi"/>
                <w:lang w:val="en-GB"/>
              </w:rPr>
              <w:t xml:space="preserve"> 20</w:t>
            </w:r>
            <w:r w:rsidR="002E6DFE">
              <w:rPr>
                <w:rFonts w:cstheme="minorHAnsi" w:hint="cs"/>
                <w:rtl/>
                <w:lang w:val="en-GB"/>
              </w:rPr>
              <w:t>2</w:t>
            </w:r>
            <w:r w:rsidR="002E6DFE">
              <w:rPr>
                <w:rFonts w:cstheme="minorHAnsi"/>
                <w:lang w:val="en-GB"/>
              </w:rPr>
              <w:t>2</w:t>
            </w:r>
            <w:r w:rsidRPr="00E833D9">
              <w:rPr>
                <w:rFonts w:cstheme="minorHAnsi"/>
                <w:b/>
                <w:bCs/>
                <w:sz w:val="28"/>
                <w:szCs w:val="28"/>
                <w:u w:val="single"/>
                <w:lang w:val="en-GB"/>
              </w:rPr>
              <w:t>Time</w:t>
            </w:r>
            <w:r w:rsidRPr="00DD2296">
              <w:rPr>
                <w:rFonts w:cstheme="minorHAnsi"/>
                <w:b/>
                <w:bCs/>
                <w:u w:val="single"/>
                <w:lang w:val="en-GB"/>
              </w:rPr>
              <w:t>:</w:t>
            </w:r>
            <w:r w:rsidR="00015559">
              <w:rPr>
                <w:rFonts w:cstheme="minorHAnsi"/>
                <w:lang w:val="en-GB"/>
              </w:rPr>
              <w:t>10</w:t>
            </w:r>
            <w:r>
              <w:rPr>
                <w:rFonts w:cstheme="minorHAnsi"/>
                <w:lang w:val="en-GB"/>
              </w:rPr>
              <w:t>.</w:t>
            </w:r>
            <w:r w:rsidRPr="00FB757E">
              <w:rPr>
                <w:rFonts w:cstheme="minorHAnsi"/>
                <w:lang w:val="en-GB"/>
              </w:rPr>
              <w:t>00</w:t>
            </w:r>
            <w:r>
              <w:rPr>
                <w:rFonts w:cstheme="minorHAnsi"/>
                <w:lang w:val="en-GB"/>
              </w:rPr>
              <w:t xml:space="preserve"> am – </w:t>
            </w:r>
            <w:r w:rsidR="00015559">
              <w:rPr>
                <w:rFonts w:cstheme="minorHAnsi"/>
                <w:lang w:val="en-GB"/>
              </w:rPr>
              <w:t>11</w:t>
            </w:r>
            <w:r>
              <w:rPr>
                <w:rFonts w:cstheme="minorHAnsi"/>
                <w:lang w:val="en-GB"/>
              </w:rPr>
              <w:t>.00 am</w:t>
            </w:r>
            <w:r w:rsidR="002E6DFE">
              <w:rPr>
                <w:rFonts w:cstheme="minorHAnsi"/>
                <w:lang w:val="en-US"/>
              </w:rPr>
              <w:t>/pm</w:t>
            </w:r>
            <w:r w:rsidRPr="00E833D9">
              <w:rPr>
                <w:rFonts w:cstheme="minorHAnsi"/>
                <w:b/>
                <w:bCs/>
                <w:sz w:val="28"/>
                <w:szCs w:val="28"/>
                <w:u w:val="single"/>
                <w:lang w:val="en-GB"/>
              </w:rPr>
              <w:t>Duration</w:t>
            </w:r>
            <w:r>
              <w:rPr>
                <w:rFonts w:cstheme="minorHAnsi"/>
                <w:b/>
                <w:bCs/>
                <w:u w:val="single"/>
                <w:lang w:val="en-GB"/>
              </w:rPr>
              <w:t>:</w:t>
            </w:r>
            <w:r>
              <w:rPr>
                <w:rFonts w:cstheme="minorHAnsi"/>
                <w:lang w:val="en-GB"/>
              </w:rPr>
              <w:t xml:space="preserve"> 1</w:t>
            </w:r>
            <w:r w:rsidRPr="00FB757E">
              <w:rPr>
                <w:rFonts w:cstheme="minorHAnsi"/>
                <w:lang w:val="en-GB"/>
              </w:rPr>
              <w:t>h</w:t>
            </w:r>
          </w:p>
        </w:tc>
      </w:tr>
      <w:tr w:rsidR="00653469" w:rsidRPr="007D58A6" w:rsidTr="00302920">
        <w:trPr>
          <w:trHeight w:val="506"/>
        </w:trPr>
        <w:tc>
          <w:tcPr>
            <w:tcW w:w="10988" w:type="dxa"/>
            <w:vAlign w:val="center"/>
          </w:tcPr>
          <w:p w:rsidR="00653469" w:rsidRPr="00302920" w:rsidRDefault="00302920" w:rsidP="00015559">
            <w:pPr>
              <w:rPr>
                <w:lang w:val="en-GB"/>
              </w:rPr>
            </w:pPr>
            <w:r w:rsidRPr="00E833D9">
              <w:rPr>
                <w:rFonts w:cstheme="minorHAnsi"/>
                <w:b/>
                <w:bCs/>
                <w:sz w:val="28"/>
                <w:szCs w:val="28"/>
                <w:u w:val="single"/>
                <w:lang w:val="en-GB"/>
              </w:rPr>
              <w:t>Submitted to Administration:</w:t>
            </w:r>
            <w:r w:rsidR="00015559">
              <w:rPr>
                <w:rFonts w:cstheme="minorHAnsi"/>
                <w:sz w:val="28"/>
                <w:szCs w:val="28"/>
                <w:lang w:val="en-GB"/>
              </w:rPr>
              <w:t>25th</w:t>
            </w:r>
            <w:r w:rsidRPr="00E833D9">
              <w:rPr>
                <w:rFonts w:cstheme="minorHAns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15559">
              <w:rPr>
                <w:rFonts w:cstheme="minorHAnsi"/>
                <w:sz w:val="28"/>
                <w:szCs w:val="28"/>
                <w:lang w:val="en-GB"/>
              </w:rPr>
              <w:t>May</w:t>
            </w:r>
            <w:r w:rsidRPr="00E833D9">
              <w:rPr>
                <w:rFonts w:cstheme="minorHAnsi"/>
                <w:sz w:val="28"/>
                <w:szCs w:val="28"/>
                <w:lang w:val="en-GB"/>
              </w:rPr>
              <w:t xml:space="preserve"> 20</w:t>
            </w:r>
            <w:r w:rsidR="002E6DFE">
              <w:rPr>
                <w:rFonts w:cstheme="minorHAnsi"/>
                <w:sz w:val="28"/>
                <w:szCs w:val="28"/>
                <w:lang w:val="en-GB"/>
              </w:rPr>
              <w:t>22</w:t>
            </w:r>
            <w:r w:rsidR="00015559">
              <w:rPr>
                <w:rFonts w:cstheme="minorHAnsi"/>
                <w:sz w:val="28"/>
                <w:szCs w:val="28"/>
                <w:lang w:val="en-GB"/>
              </w:rPr>
              <w:t xml:space="preserve"> </w:t>
            </w:r>
            <w:r w:rsidRPr="00E833D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GB"/>
              </w:rPr>
              <w:t>Signature:</w:t>
            </w:r>
          </w:p>
        </w:tc>
      </w:tr>
      <w:tr w:rsidR="00302920" w:rsidRPr="00FD06A6" w:rsidTr="009A5418">
        <w:trPr>
          <w:trHeight w:val="12509"/>
        </w:trPr>
        <w:tc>
          <w:tcPr>
            <w:tcW w:w="10988" w:type="dxa"/>
          </w:tcPr>
          <w:p w:rsidR="00302920" w:rsidRDefault="00302920" w:rsidP="009A5418">
            <w:pPr>
              <w:rPr>
                <w:lang w:val="en-GB"/>
              </w:rPr>
            </w:pPr>
          </w:p>
          <w:p w:rsidR="001E7205" w:rsidRDefault="001E7205" w:rsidP="008A23A5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834"/>
                <w:tab w:val="left" w:pos="835"/>
              </w:tabs>
              <w:autoSpaceDE w:val="0"/>
              <w:autoSpaceDN w:val="0"/>
              <w:spacing w:before="294" w:line="319" w:lineRule="exact"/>
              <w:contextualSpacing w:val="0"/>
              <w:rPr>
                <w:b/>
                <w:sz w:val="28"/>
              </w:rPr>
            </w:pPr>
            <w:r>
              <w:rPr>
                <w:b/>
                <w:color w:val="231F20"/>
                <w:sz w:val="28"/>
                <w:u w:val="thick" w:color="231F20"/>
              </w:rPr>
              <w:t>Compréhension</w:t>
            </w:r>
            <w:r>
              <w:rPr>
                <w:b/>
                <w:color w:val="231F20"/>
                <w:spacing w:val="-4"/>
                <w:sz w:val="28"/>
                <w:u w:val="thick" w:color="231F20"/>
              </w:rPr>
              <w:t xml:space="preserve"> </w:t>
            </w:r>
            <w:r>
              <w:rPr>
                <w:b/>
                <w:color w:val="231F20"/>
                <w:sz w:val="28"/>
                <w:u w:val="thick" w:color="231F20"/>
              </w:rPr>
              <w:t>de</w:t>
            </w:r>
            <w:r>
              <w:rPr>
                <w:b/>
                <w:color w:val="231F20"/>
                <w:spacing w:val="-4"/>
                <w:sz w:val="28"/>
                <w:u w:val="thick" w:color="231F20"/>
              </w:rPr>
              <w:t xml:space="preserve"> </w:t>
            </w:r>
            <w:r>
              <w:rPr>
                <w:b/>
                <w:color w:val="231F20"/>
                <w:sz w:val="28"/>
                <w:u w:val="thick" w:color="231F20"/>
              </w:rPr>
              <w:t>l’écrit</w:t>
            </w:r>
            <w:r>
              <w:rPr>
                <w:b/>
                <w:color w:val="231F20"/>
                <w:spacing w:val="-1"/>
                <w:sz w:val="28"/>
                <w:u w:val="thick" w:color="231F20"/>
              </w:rPr>
              <w:t xml:space="preserve"> </w:t>
            </w:r>
            <w:r>
              <w:rPr>
                <w:b/>
                <w:color w:val="231F20"/>
                <w:sz w:val="28"/>
                <w:u w:val="thick" w:color="231F20"/>
              </w:rPr>
              <w:t>:</w:t>
            </w:r>
            <w:r>
              <w:rPr>
                <w:b/>
                <w:color w:val="231F20"/>
                <w:spacing w:val="-3"/>
                <w:sz w:val="28"/>
              </w:rPr>
              <w:t xml:space="preserve"> </w:t>
            </w:r>
            <w:r>
              <w:rPr>
                <w:b/>
                <w:color w:val="231F20"/>
                <w:sz w:val="28"/>
              </w:rPr>
              <w:t>(</w:t>
            </w:r>
            <w:r w:rsidR="008A23A5">
              <w:rPr>
                <w:b/>
                <w:color w:val="231F20"/>
                <w:sz w:val="28"/>
              </w:rPr>
              <w:t>20</w:t>
            </w:r>
            <w:r>
              <w:rPr>
                <w:b/>
                <w:color w:val="231F20"/>
                <w:spacing w:val="-2"/>
                <w:sz w:val="28"/>
              </w:rPr>
              <w:t xml:space="preserve"> </w:t>
            </w:r>
            <w:r>
              <w:rPr>
                <w:b/>
                <w:color w:val="231F20"/>
                <w:sz w:val="28"/>
              </w:rPr>
              <w:t>points)</w:t>
            </w:r>
          </w:p>
          <w:p w:rsidR="001E7205" w:rsidRDefault="001E7205" w:rsidP="001E7205">
            <w:pPr>
              <w:pStyle w:val="ListParagraph"/>
              <w:widowControl w:val="0"/>
              <w:numPr>
                <w:ilvl w:val="1"/>
                <w:numId w:val="12"/>
              </w:numPr>
              <w:tabs>
                <w:tab w:val="left" w:pos="834"/>
                <w:tab w:val="left" w:pos="835"/>
              </w:tabs>
              <w:autoSpaceDE w:val="0"/>
              <w:autoSpaceDN w:val="0"/>
              <w:spacing w:line="273" w:lineRule="exact"/>
              <w:ind w:hanging="426"/>
              <w:contextualSpacing w:val="0"/>
              <w:jc w:val="left"/>
              <w:rPr>
                <w:color w:val="231F20"/>
              </w:rPr>
            </w:pPr>
            <w:r>
              <w:rPr>
                <w:color w:val="231F20"/>
              </w:rPr>
              <w:t>Le</w:t>
            </w:r>
            <w:r>
              <w:rPr>
                <w:color w:val="231F20"/>
                <w:spacing w:val="-1"/>
              </w:rPr>
              <w:t xml:space="preserve"> </w:t>
            </w:r>
            <w:r>
              <w:rPr>
                <w:color w:val="231F20"/>
              </w:rPr>
              <w:t>constat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alarmant</w:t>
            </w:r>
            <w:r>
              <w:rPr>
                <w:color w:val="231F20"/>
                <w:spacing w:val="-2"/>
              </w:rPr>
              <w:t xml:space="preserve"> </w:t>
            </w:r>
            <w:r>
              <w:rPr>
                <w:color w:val="231F20"/>
              </w:rPr>
              <w:t>dont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il</w:t>
            </w:r>
            <w:r>
              <w:rPr>
                <w:color w:val="231F20"/>
                <w:spacing w:val="-2"/>
              </w:rPr>
              <w:t xml:space="preserve"> </w:t>
            </w:r>
            <w:r>
              <w:rPr>
                <w:color w:val="231F20"/>
              </w:rPr>
              <w:t>est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question</w:t>
            </w:r>
            <w:r>
              <w:rPr>
                <w:color w:val="231F20"/>
                <w:spacing w:val="-2"/>
              </w:rPr>
              <w:t xml:space="preserve"> </w:t>
            </w:r>
            <w:r>
              <w:rPr>
                <w:color w:val="231F20"/>
              </w:rPr>
              <w:t>est</w:t>
            </w:r>
            <w:r>
              <w:rPr>
                <w:color w:val="231F20"/>
                <w:spacing w:val="2"/>
              </w:rPr>
              <w:t xml:space="preserve"> </w:t>
            </w:r>
            <w:r>
              <w:rPr>
                <w:color w:val="231F20"/>
              </w:rPr>
              <w:t>:</w:t>
            </w:r>
            <w:r w:rsidR="0077453D">
              <w:rPr>
                <w:color w:val="231F20"/>
              </w:rPr>
              <w:t xml:space="preserve">                            2</w:t>
            </w:r>
            <w:r w:rsidR="0046240F">
              <w:rPr>
                <w:color w:val="231F20"/>
              </w:rPr>
              <w:t>.5</w:t>
            </w:r>
            <w:r w:rsidR="0077453D">
              <w:rPr>
                <w:color w:val="231F20"/>
              </w:rPr>
              <w:t>pts.</w:t>
            </w:r>
          </w:p>
          <w:p w:rsidR="001E7205" w:rsidRDefault="001E7205" w:rsidP="001E7205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834"/>
                <w:tab w:val="left" w:pos="835"/>
              </w:tabs>
              <w:autoSpaceDE w:val="0"/>
              <w:autoSpaceDN w:val="0"/>
              <w:ind w:hanging="426"/>
              <w:contextualSpacing w:val="0"/>
            </w:pPr>
            <w:r>
              <w:rPr>
                <w:b/>
                <w:color w:val="231F20"/>
              </w:rPr>
              <w:t>Les</w:t>
            </w:r>
            <w:r>
              <w:rPr>
                <w:b/>
                <w:color w:val="231F20"/>
                <w:spacing w:val="-2"/>
              </w:rPr>
              <w:t xml:space="preserve"> </w:t>
            </w:r>
            <w:r>
              <w:rPr>
                <w:b/>
                <w:color w:val="231F20"/>
              </w:rPr>
              <w:t>menaces</w:t>
            </w:r>
            <w:r>
              <w:rPr>
                <w:b/>
                <w:color w:val="231F20"/>
                <w:spacing w:val="-2"/>
              </w:rPr>
              <w:t xml:space="preserve"> </w:t>
            </w:r>
            <w:r>
              <w:rPr>
                <w:b/>
                <w:color w:val="231F20"/>
              </w:rPr>
              <w:t>du</w:t>
            </w:r>
            <w:r>
              <w:rPr>
                <w:b/>
                <w:color w:val="231F20"/>
                <w:spacing w:val="-1"/>
              </w:rPr>
              <w:t xml:space="preserve"> </w:t>
            </w:r>
            <w:r>
              <w:rPr>
                <w:b/>
                <w:color w:val="231F20"/>
              </w:rPr>
              <w:t>Web</w:t>
            </w:r>
            <w:r>
              <w:rPr>
                <w:color w:val="231F20"/>
              </w:rPr>
              <w:t>.</w:t>
            </w:r>
          </w:p>
          <w:p w:rsidR="001E7205" w:rsidRDefault="001E7205" w:rsidP="001E7205">
            <w:pPr>
              <w:ind w:left="834"/>
            </w:pPr>
            <w:r>
              <w:rPr>
                <w:b/>
                <w:color w:val="231F20"/>
                <w:u w:val="thick" w:color="231F20"/>
              </w:rPr>
              <w:t>Justification</w:t>
            </w:r>
            <w:r>
              <w:rPr>
                <w:b/>
                <w:color w:val="231F20"/>
                <w:spacing w:val="1"/>
              </w:rPr>
              <w:t xml:space="preserve"> </w:t>
            </w:r>
            <w:r>
              <w:rPr>
                <w:color w:val="231F20"/>
              </w:rPr>
              <w:t>:</w:t>
            </w:r>
          </w:p>
          <w:p w:rsidR="001E7205" w:rsidRDefault="001E7205" w:rsidP="001E7205">
            <w:pPr>
              <w:pStyle w:val="ListParagraph"/>
              <w:widowControl w:val="0"/>
              <w:numPr>
                <w:ilvl w:val="1"/>
                <w:numId w:val="11"/>
              </w:numPr>
              <w:tabs>
                <w:tab w:val="left" w:pos="974"/>
              </w:tabs>
              <w:autoSpaceDE w:val="0"/>
              <w:autoSpaceDN w:val="0"/>
              <w:contextualSpacing w:val="0"/>
            </w:pPr>
            <w:r>
              <w:rPr>
                <w:color w:val="231F20"/>
              </w:rPr>
              <w:t>dangers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d’Internet</w:t>
            </w:r>
          </w:p>
          <w:p w:rsidR="001E7205" w:rsidRDefault="001E7205" w:rsidP="001E7205">
            <w:pPr>
              <w:pStyle w:val="ListParagraph"/>
              <w:widowControl w:val="0"/>
              <w:numPr>
                <w:ilvl w:val="1"/>
                <w:numId w:val="11"/>
              </w:numPr>
              <w:tabs>
                <w:tab w:val="left" w:pos="974"/>
              </w:tabs>
              <w:autoSpaceDE w:val="0"/>
              <w:autoSpaceDN w:val="0"/>
              <w:contextualSpacing w:val="0"/>
            </w:pPr>
            <w:r>
              <w:rPr>
                <w:color w:val="231F20"/>
              </w:rPr>
              <w:t>l’extrême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toxicité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de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cet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espace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virtuel.</w:t>
            </w:r>
          </w:p>
          <w:p w:rsidR="001E7205" w:rsidRDefault="001E7205" w:rsidP="001E7205">
            <w:pPr>
              <w:pStyle w:val="ListParagraph"/>
              <w:widowControl w:val="0"/>
              <w:numPr>
                <w:ilvl w:val="1"/>
                <w:numId w:val="11"/>
              </w:numPr>
              <w:tabs>
                <w:tab w:val="left" w:pos="974"/>
              </w:tabs>
              <w:autoSpaceDE w:val="0"/>
              <w:autoSpaceDN w:val="0"/>
              <w:contextualSpacing w:val="0"/>
            </w:pPr>
            <w:r>
              <w:rPr>
                <w:color w:val="231F20"/>
              </w:rPr>
              <w:t>les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sites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malveillants.</w:t>
            </w:r>
          </w:p>
          <w:p w:rsidR="001E7205" w:rsidRDefault="00E815D6" w:rsidP="00E815D6">
            <w:pPr>
              <w:spacing w:before="4" w:line="274" w:lineRule="exact"/>
              <w:ind w:left="246"/>
              <w:rPr>
                <w:color w:val="231F20"/>
              </w:rPr>
            </w:pPr>
            <w:r>
              <w:rPr>
                <w:b/>
                <w:color w:val="231F20"/>
                <w:u w:val="thick" w:color="231F20"/>
              </w:rPr>
              <w:t xml:space="preserve">2.  </w:t>
            </w:r>
            <w:r w:rsidR="001E7205">
              <w:rPr>
                <w:b/>
                <w:color w:val="231F20"/>
              </w:rPr>
              <w:t>Non</w:t>
            </w:r>
            <w:r w:rsidR="001E7205">
              <w:rPr>
                <w:color w:val="231F20"/>
              </w:rPr>
              <w:t>,</w:t>
            </w:r>
            <w:r w:rsidR="001E7205">
              <w:rPr>
                <w:color w:val="231F20"/>
                <w:spacing w:val="-4"/>
              </w:rPr>
              <w:t xml:space="preserve"> </w:t>
            </w:r>
            <w:r w:rsidR="001E7205">
              <w:rPr>
                <w:color w:val="231F20"/>
              </w:rPr>
              <w:t>on</w:t>
            </w:r>
            <w:r w:rsidR="001E7205">
              <w:rPr>
                <w:color w:val="231F20"/>
                <w:spacing w:val="-4"/>
              </w:rPr>
              <w:t xml:space="preserve"> </w:t>
            </w:r>
            <w:r w:rsidR="001E7205">
              <w:rPr>
                <w:color w:val="231F20"/>
              </w:rPr>
              <w:t>ne</w:t>
            </w:r>
            <w:r w:rsidR="001E7205">
              <w:rPr>
                <w:color w:val="231F20"/>
                <w:spacing w:val="-4"/>
              </w:rPr>
              <w:t xml:space="preserve"> </w:t>
            </w:r>
            <w:r w:rsidR="001E7205">
              <w:rPr>
                <w:color w:val="231F20"/>
              </w:rPr>
              <w:t>peut</w:t>
            </w:r>
            <w:r w:rsidR="001E7205">
              <w:rPr>
                <w:color w:val="231F20"/>
                <w:spacing w:val="-4"/>
              </w:rPr>
              <w:t xml:space="preserve"> </w:t>
            </w:r>
            <w:r w:rsidR="001E7205">
              <w:rPr>
                <w:color w:val="231F20"/>
              </w:rPr>
              <w:t>pas</w:t>
            </w:r>
            <w:r w:rsidR="001E7205">
              <w:rPr>
                <w:color w:val="231F20"/>
                <w:spacing w:val="-3"/>
              </w:rPr>
              <w:t xml:space="preserve"> </w:t>
            </w:r>
            <w:r w:rsidR="001E7205">
              <w:rPr>
                <w:color w:val="231F20"/>
              </w:rPr>
              <w:t>interdire</w:t>
            </w:r>
            <w:r w:rsidR="001E7205">
              <w:rPr>
                <w:color w:val="231F20"/>
                <w:spacing w:val="-4"/>
              </w:rPr>
              <w:t xml:space="preserve"> </w:t>
            </w:r>
            <w:r w:rsidR="001E7205">
              <w:rPr>
                <w:color w:val="231F20"/>
              </w:rPr>
              <w:t>l’accès</w:t>
            </w:r>
            <w:r w:rsidR="001E7205">
              <w:rPr>
                <w:color w:val="231F20"/>
                <w:spacing w:val="-4"/>
              </w:rPr>
              <w:t xml:space="preserve"> </w:t>
            </w:r>
            <w:r w:rsidR="001E7205">
              <w:rPr>
                <w:color w:val="231F20"/>
              </w:rPr>
              <w:t>à</w:t>
            </w:r>
            <w:r w:rsidR="001E7205">
              <w:rPr>
                <w:color w:val="231F20"/>
                <w:spacing w:val="1"/>
              </w:rPr>
              <w:t xml:space="preserve"> </w:t>
            </w:r>
            <w:r w:rsidR="001E7205">
              <w:rPr>
                <w:color w:val="231F20"/>
              </w:rPr>
              <w:t>Internet.</w:t>
            </w:r>
            <w:r w:rsidR="0077453D">
              <w:rPr>
                <w:color w:val="231F20"/>
              </w:rPr>
              <w:t xml:space="preserve">                                    </w:t>
            </w:r>
            <w:r w:rsidR="0046240F">
              <w:rPr>
                <w:color w:val="231F20"/>
              </w:rPr>
              <w:t>1</w:t>
            </w:r>
            <w:r w:rsidR="0077453D">
              <w:rPr>
                <w:color w:val="231F20"/>
              </w:rPr>
              <w:t>pts.</w:t>
            </w:r>
          </w:p>
          <w:p w:rsidR="001E7205" w:rsidRPr="0046240F" w:rsidRDefault="001E7205" w:rsidP="001E7205">
            <w:pPr>
              <w:ind w:left="834"/>
              <w:rPr>
                <w:bCs/>
                <w:iCs/>
              </w:rPr>
            </w:pPr>
            <w:r>
              <w:rPr>
                <w:b/>
                <w:color w:val="231F20"/>
                <w:u w:val="thick" w:color="231F20"/>
              </w:rPr>
              <w:t>Justification</w:t>
            </w:r>
            <w:r>
              <w:rPr>
                <w:b/>
                <w:color w:val="231F20"/>
              </w:rPr>
              <w:t xml:space="preserve"> </w:t>
            </w:r>
            <w:r>
              <w:rPr>
                <w:color w:val="231F20"/>
              </w:rPr>
              <w:t>: «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i/>
                <w:color w:val="231F20"/>
              </w:rPr>
              <w:t>...</w:t>
            </w:r>
            <w:r>
              <w:rPr>
                <w:i/>
                <w:color w:val="231F20"/>
                <w:spacing w:val="-3"/>
              </w:rPr>
              <w:t xml:space="preserve"> </w:t>
            </w:r>
            <w:r>
              <w:rPr>
                <w:b/>
                <w:i/>
                <w:color w:val="231F20"/>
              </w:rPr>
              <w:t>il</w:t>
            </w:r>
            <w:r>
              <w:rPr>
                <w:b/>
                <w:i/>
                <w:color w:val="231F20"/>
                <w:spacing w:val="-2"/>
              </w:rPr>
              <w:t xml:space="preserve"> </w:t>
            </w:r>
            <w:r>
              <w:rPr>
                <w:b/>
                <w:i/>
                <w:color w:val="231F20"/>
              </w:rPr>
              <w:t>est</w:t>
            </w:r>
            <w:r>
              <w:rPr>
                <w:b/>
                <w:i/>
                <w:color w:val="231F20"/>
                <w:spacing w:val="-1"/>
              </w:rPr>
              <w:t xml:space="preserve"> </w:t>
            </w:r>
            <w:r>
              <w:rPr>
                <w:b/>
                <w:i/>
                <w:color w:val="231F20"/>
              </w:rPr>
              <w:t>impossible</w:t>
            </w:r>
            <w:r>
              <w:rPr>
                <w:b/>
                <w:i/>
                <w:color w:val="231F20"/>
                <w:spacing w:val="-3"/>
              </w:rPr>
              <w:t xml:space="preserve"> </w:t>
            </w:r>
            <w:r>
              <w:rPr>
                <w:b/>
                <w:i/>
                <w:color w:val="231F20"/>
              </w:rPr>
              <w:t>de</w:t>
            </w:r>
            <w:r>
              <w:rPr>
                <w:b/>
                <w:i/>
                <w:color w:val="231F20"/>
                <w:spacing w:val="-3"/>
              </w:rPr>
              <w:t xml:space="preserve"> </w:t>
            </w:r>
            <w:r>
              <w:rPr>
                <w:b/>
                <w:i/>
                <w:color w:val="231F20"/>
              </w:rPr>
              <w:t>bloquer</w:t>
            </w:r>
            <w:r>
              <w:rPr>
                <w:b/>
                <w:i/>
                <w:color w:val="231F20"/>
                <w:spacing w:val="-2"/>
              </w:rPr>
              <w:t xml:space="preserve"> </w:t>
            </w:r>
            <w:r>
              <w:rPr>
                <w:b/>
                <w:i/>
                <w:color w:val="231F20"/>
              </w:rPr>
              <w:t>Internet</w:t>
            </w:r>
            <w:r>
              <w:rPr>
                <w:b/>
                <w:i/>
                <w:color w:val="231F20"/>
                <w:spacing w:val="-2"/>
              </w:rPr>
              <w:t xml:space="preserve"> </w:t>
            </w:r>
            <w:r>
              <w:rPr>
                <w:b/>
                <w:i/>
                <w:color w:val="231F20"/>
              </w:rPr>
              <w:t>».</w:t>
            </w:r>
            <w:r w:rsidR="0046240F">
              <w:rPr>
                <w:b/>
                <w:i/>
                <w:color w:val="231F20"/>
              </w:rPr>
              <w:t xml:space="preserve">   </w:t>
            </w:r>
            <w:r w:rsidR="0046240F">
              <w:rPr>
                <w:bCs/>
                <w:iCs/>
                <w:color w:val="231F20"/>
              </w:rPr>
              <w:t>2pts</w:t>
            </w:r>
          </w:p>
          <w:p w:rsidR="00302920" w:rsidRPr="001E7205" w:rsidRDefault="00302920" w:rsidP="001E7205">
            <w:pPr>
              <w:jc w:val="both"/>
            </w:pPr>
          </w:p>
          <w:p w:rsidR="001E7205" w:rsidRPr="00E815D6" w:rsidRDefault="00E815D6" w:rsidP="00E815D6">
            <w:pPr>
              <w:widowControl w:val="0"/>
              <w:tabs>
                <w:tab w:val="left" w:pos="898"/>
                <w:tab w:val="left" w:pos="899"/>
              </w:tabs>
              <w:autoSpaceDE w:val="0"/>
              <w:autoSpaceDN w:val="0"/>
              <w:ind w:left="409"/>
              <w:rPr>
                <w:color w:val="231F20"/>
                <w:sz w:val="26"/>
              </w:rPr>
            </w:pPr>
            <w:proofErr w:type="gramStart"/>
            <w:r>
              <w:rPr>
                <w:color w:val="231F20"/>
                <w:sz w:val="26"/>
              </w:rPr>
              <w:t>3.</w:t>
            </w:r>
            <w:r w:rsidR="001E7205" w:rsidRPr="00E815D6">
              <w:rPr>
                <w:color w:val="231F20"/>
                <w:sz w:val="26"/>
              </w:rPr>
              <w:t>Dans</w:t>
            </w:r>
            <w:proofErr w:type="gramEnd"/>
            <w:r w:rsidR="001E7205" w:rsidRPr="00E815D6">
              <w:rPr>
                <w:color w:val="231F20"/>
                <w:spacing w:val="-3"/>
                <w:sz w:val="26"/>
              </w:rPr>
              <w:t xml:space="preserve"> </w:t>
            </w:r>
            <w:r w:rsidR="001E7205" w:rsidRPr="00E815D6">
              <w:rPr>
                <w:color w:val="231F20"/>
                <w:sz w:val="26"/>
              </w:rPr>
              <w:t>le</w:t>
            </w:r>
            <w:r w:rsidR="001E7205" w:rsidRPr="00E815D6">
              <w:rPr>
                <w:color w:val="231F20"/>
                <w:spacing w:val="-3"/>
                <w:sz w:val="26"/>
              </w:rPr>
              <w:t xml:space="preserve"> </w:t>
            </w:r>
            <w:r w:rsidR="001E7205" w:rsidRPr="00E815D6">
              <w:rPr>
                <w:color w:val="231F20"/>
                <w:sz w:val="26"/>
              </w:rPr>
              <w:t>texte,</w:t>
            </w:r>
            <w:r w:rsidR="001E7205" w:rsidRPr="00E815D6">
              <w:rPr>
                <w:color w:val="231F20"/>
                <w:spacing w:val="-2"/>
                <w:sz w:val="26"/>
              </w:rPr>
              <w:t xml:space="preserve"> </w:t>
            </w:r>
            <w:r w:rsidR="001E7205" w:rsidRPr="00E815D6">
              <w:rPr>
                <w:color w:val="231F20"/>
                <w:sz w:val="26"/>
              </w:rPr>
              <w:t>on</w:t>
            </w:r>
            <w:r w:rsidR="001E7205" w:rsidRPr="00E815D6">
              <w:rPr>
                <w:color w:val="231F20"/>
                <w:spacing w:val="-3"/>
                <w:sz w:val="26"/>
              </w:rPr>
              <w:t xml:space="preserve"> </w:t>
            </w:r>
            <w:r w:rsidR="001E7205" w:rsidRPr="00E815D6">
              <w:rPr>
                <w:color w:val="231F20"/>
                <w:sz w:val="26"/>
              </w:rPr>
              <w:t>parle</w:t>
            </w:r>
            <w:r w:rsidR="001E7205" w:rsidRPr="00E815D6">
              <w:rPr>
                <w:color w:val="231F20"/>
                <w:spacing w:val="1"/>
                <w:sz w:val="26"/>
              </w:rPr>
              <w:t xml:space="preserve"> </w:t>
            </w:r>
            <w:r w:rsidR="001E7205" w:rsidRPr="00E815D6">
              <w:rPr>
                <w:color w:val="231F20"/>
                <w:sz w:val="26"/>
              </w:rPr>
              <w:t>de</w:t>
            </w:r>
            <w:r w:rsidR="001E7205" w:rsidRPr="00E815D6">
              <w:rPr>
                <w:color w:val="231F20"/>
                <w:spacing w:val="-2"/>
                <w:sz w:val="26"/>
              </w:rPr>
              <w:t xml:space="preserve"> </w:t>
            </w:r>
            <w:r w:rsidR="001E7205" w:rsidRPr="00E815D6">
              <w:rPr>
                <w:b/>
                <w:color w:val="231F20"/>
                <w:sz w:val="26"/>
              </w:rPr>
              <w:t>la</w:t>
            </w:r>
            <w:r w:rsidR="001E7205" w:rsidRPr="00E815D6">
              <w:rPr>
                <w:b/>
                <w:color w:val="231F20"/>
                <w:spacing w:val="-2"/>
                <w:sz w:val="26"/>
              </w:rPr>
              <w:t xml:space="preserve"> </w:t>
            </w:r>
            <w:r w:rsidR="001E7205" w:rsidRPr="00E815D6">
              <w:rPr>
                <w:b/>
                <w:color w:val="231F20"/>
                <w:sz w:val="26"/>
              </w:rPr>
              <w:t>catégorie</w:t>
            </w:r>
            <w:r w:rsidR="001E7205" w:rsidRPr="00E815D6">
              <w:rPr>
                <w:b/>
                <w:color w:val="231F20"/>
                <w:spacing w:val="-3"/>
                <w:sz w:val="26"/>
              </w:rPr>
              <w:t xml:space="preserve"> </w:t>
            </w:r>
            <w:r w:rsidR="001E7205" w:rsidRPr="00E815D6">
              <w:rPr>
                <w:b/>
                <w:color w:val="231F20"/>
                <w:sz w:val="26"/>
              </w:rPr>
              <w:t>des enfants</w:t>
            </w:r>
            <w:r w:rsidR="001E7205" w:rsidRPr="00E815D6">
              <w:rPr>
                <w:color w:val="231F20"/>
                <w:sz w:val="26"/>
              </w:rPr>
              <w:t>.</w:t>
            </w:r>
            <w:r w:rsidR="0077453D" w:rsidRPr="00E815D6">
              <w:rPr>
                <w:color w:val="231F20"/>
                <w:sz w:val="26"/>
              </w:rPr>
              <w:t xml:space="preserve">                     </w:t>
            </w:r>
            <w:r w:rsidR="0046240F" w:rsidRPr="00E815D6">
              <w:rPr>
                <w:color w:val="231F20"/>
                <w:sz w:val="26"/>
              </w:rPr>
              <w:t>2</w:t>
            </w:r>
            <w:r w:rsidR="0077453D" w:rsidRPr="00E815D6">
              <w:rPr>
                <w:color w:val="231F20"/>
                <w:sz w:val="26"/>
              </w:rPr>
              <w:t>pts.</w:t>
            </w:r>
          </w:p>
          <w:p w:rsidR="00302920" w:rsidRPr="001E7205" w:rsidRDefault="00302920" w:rsidP="00F37A9F">
            <w:pPr>
              <w:jc w:val="both"/>
            </w:pPr>
          </w:p>
          <w:p w:rsidR="00F37A9F" w:rsidRPr="0077453D" w:rsidRDefault="0077453D" w:rsidP="0077453D">
            <w:pPr>
              <w:pStyle w:val="Heading31"/>
              <w:spacing w:before="31"/>
              <w:jc w:val="both"/>
              <w:rPr>
                <w:lang w:val="fr-FR"/>
              </w:rPr>
            </w:pPr>
            <w:r w:rsidRPr="0077453D">
              <w:rPr>
                <w:b w:val="0"/>
                <w:bCs w:val="0"/>
                <w:color w:val="231F20"/>
                <w:lang w:val="fr-FR"/>
              </w:rPr>
              <w:t xml:space="preserve">  </w:t>
            </w:r>
            <w:r w:rsidR="00F37A9F" w:rsidRPr="0077453D">
              <w:rPr>
                <w:b w:val="0"/>
                <w:bCs w:val="0"/>
                <w:color w:val="231F20"/>
                <w:lang w:val="fr-FR"/>
              </w:rPr>
              <w:t>4)</w:t>
            </w:r>
            <w:r w:rsidR="00F37A9F" w:rsidRPr="0077453D">
              <w:rPr>
                <w:color w:val="231F20"/>
                <w:lang w:val="fr-FR"/>
              </w:rPr>
              <w:t>.   Bienfaits</w:t>
            </w:r>
            <w:r w:rsidR="00F37A9F" w:rsidRPr="0077453D">
              <w:rPr>
                <w:color w:val="231F20"/>
                <w:spacing w:val="-10"/>
                <w:lang w:val="fr-FR"/>
              </w:rPr>
              <w:t xml:space="preserve"> </w:t>
            </w:r>
            <w:r w:rsidR="00F37A9F" w:rsidRPr="0077453D">
              <w:rPr>
                <w:color w:val="231F20"/>
                <w:lang w:val="fr-FR"/>
              </w:rPr>
              <w:t>d’Internet</w:t>
            </w:r>
            <w:r w:rsidRPr="0077453D">
              <w:rPr>
                <w:color w:val="231F20"/>
                <w:lang w:val="fr-FR"/>
              </w:rPr>
              <w:t xml:space="preserve">                1.</w:t>
            </w:r>
            <w:r>
              <w:rPr>
                <w:color w:val="231F20"/>
                <w:lang w:val="fr-FR"/>
              </w:rPr>
              <w:t>5 pts.</w:t>
            </w:r>
            <w:r w:rsidRPr="0077453D">
              <w:rPr>
                <w:color w:val="231F20"/>
                <w:lang w:val="fr-FR"/>
              </w:rPr>
              <w:t xml:space="preserve">   </w:t>
            </w:r>
          </w:p>
          <w:p w:rsidR="00F37A9F" w:rsidRPr="007051B3" w:rsidRDefault="00F37A9F" w:rsidP="00F37A9F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805"/>
              </w:tabs>
              <w:autoSpaceDE w:val="0"/>
              <w:autoSpaceDN w:val="0"/>
              <w:spacing w:before="4" w:line="293" w:lineRule="exact"/>
              <w:contextualSpacing w:val="0"/>
              <w:rPr>
                <w:b/>
                <w:bCs/>
                <w:i/>
              </w:rPr>
            </w:pPr>
            <w:r w:rsidRPr="007051B3">
              <w:rPr>
                <w:b/>
                <w:bCs/>
                <w:i/>
                <w:color w:val="231F20"/>
              </w:rPr>
              <w:t>Développement</w:t>
            </w:r>
            <w:r w:rsidRPr="007051B3">
              <w:rPr>
                <w:b/>
                <w:bCs/>
                <w:i/>
                <w:color w:val="231F20"/>
                <w:spacing w:val="-7"/>
              </w:rPr>
              <w:t xml:space="preserve"> </w:t>
            </w:r>
            <w:r w:rsidRPr="007051B3">
              <w:rPr>
                <w:b/>
                <w:bCs/>
                <w:i/>
                <w:color w:val="231F20"/>
              </w:rPr>
              <w:t>médical</w:t>
            </w:r>
          </w:p>
          <w:p w:rsidR="00F37A9F" w:rsidRDefault="00F37A9F" w:rsidP="00F37A9F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805"/>
              </w:tabs>
              <w:autoSpaceDE w:val="0"/>
              <w:autoSpaceDN w:val="0"/>
              <w:spacing w:line="293" w:lineRule="exact"/>
              <w:contextualSpacing w:val="0"/>
              <w:rPr>
                <w:i/>
              </w:rPr>
            </w:pPr>
            <w:r w:rsidRPr="007051B3">
              <w:rPr>
                <w:b/>
                <w:bCs/>
                <w:i/>
                <w:color w:val="231F20"/>
              </w:rPr>
              <w:t>Pister</w:t>
            </w:r>
            <w:r w:rsidRPr="007051B3">
              <w:rPr>
                <w:b/>
                <w:bCs/>
                <w:i/>
                <w:color w:val="231F20"/>
                <w:spacing w:val="-6"/>
              </w:rPr>
              <w:t xml:space="preserve"> </w:t>
            </w:r>
            <w:r w:rsidRPr="007051B3">
              <w:rPr>
                <w:b/>
                <w:bCs/>
                <w:i/>
                <w:color w:val="231F20"/>
              </w:rPr>
              <w:t>des</w:t>
            </w:r>
            <w:r w:rsidRPr="007051B3">
              <w:rPr>
                <w:b/>
                <w:bCs/>
                <w:i/>
                <w:color w:val="231F20"/>
                <w:spacing w:val="-5"/>
              </w:rPr>
              <w:t xml:space="preserve"> </w:t>
            </w:r>
            <w:r w:rsidRPr="007051B3">
              <w:rPr>
                <w:b/>
                <w:bCs/>
                <w:i/>
                <w:color w:val="231F20"/>
              </w:rPr>
              <w:t>animaux</w:t>
            </w:r>
          </w:p>
          <w:p w:rsidR="00F37A9F" w:rsidRDefault="00F37A9F" w:rsidP="00F37A9F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805"/>
              </w:tabs>
              <w:autoSpaceDE w:val="0"/>
              <w:autoSpaceDN w:val="0"/>
              <w:spacing w:line="293" w:lineRule="exact"/>
              <w:contextualSpacing w:val="0"/>
              <w:rPr>
                <w:i/>
              </w:rPr>
            </w:pPr>
            <w:r>
              <w:rPr>
                <w:i/>
                <w:color w:val="231F20"/>
              </w:rPr>
              <w:t>Sauver</w:t>
            </w:r>
            <w:r>
              <w:rPr>
                <w:i/>
                <w:color w:val="231F20"/>
                <w:spacing w:val="-6"/>
              </w:rPr>
              <w:t xml:space="preserve"> </w:t>
            </w:r>
            <w:r>
              <w:rPr>
                <w:i/>
                <w:color w:val="231F20"/>
              </w:rPr>
              <w:t>des</w:t>
            </w:r>
            <w:r>
              <w:rPr>
                <w:i/>
                <w:color w:val="231F20"/>
                <w:spacing w:val="-6"/>
              </w:rPr>
              <w:t xml:space="preserve"> </w:t>
            </w:r>
            <w:r>
              <w:rPr>
                <w:i/>
                <w:color w:val="231F20"/>
              </w:rPr>
              <w:t>personnes</w:t>
            </w:r>
            <w:r>
              <w:rPr>
                <w:i/>
                <w:color w:val="231F20"/>
                <w:spacing w:val="-5"/>
              </w:rPr>
              <w:t xml:space="preserve"> </w:t>
            </w:r>
            <w:r>
              <w:rPr>
                <w:i/>
                <w:color w:val="231F20"/>
              </w:rPr>
              <w:t>perdues</w:t>
            </w:r>
          </w:p>
          <w:p w:rsidR="00F37A9F" w:rsidRPr="007051B3" w:rsidRDefault="00F37A9F" w:rsidP="00F37A9F">
            <w:pPr>
              <w:pStyle w:val="ListParagraph"/>
              <w:widowControl w:val="0"/>
              <w:tabs>
                <w:tab w:val="left" w:pos="478"/>
              </w:tabs>
              <w:autoSpaceDE w:val="0"/>
              <w:autoSpaceDN w:val="0"/>
              <w:spacing w:before="213" w:line="267" w:lineRule="exact"/>
              <w:ind w:left="477"/>
              <w:contextualSpacing w:val="0"/>
              <w:rPr>
                <w:color w:val="231F20"/>
                <w:sz w:val="26"/>
              </w:rPr>
            </w:pPr>
          </w:p>
          <w:p w:rsidR="00F37A9F" w:rsidRPr="0077453D" w:rsidRDefault="00F37A9F" w:rsidP="00F37A9F">
            <w:pPr>
              <w:pStyle w:val="Heading31"/>
              <w:spacing w:before="31"/>
              <w:ind w:left="1037"/>
              <w:rPr>
                <w:lang w:val="fr-FR"/>
              </w:rPr>
            </w:pPr>
            <w:r w:rsidRPr="007051B3">
              <w:rPr>
                <w:b w:val="0"/>
                <w:lang w:val="fr-FR"/>
              </w:rPr>
              <w:br w:type="column"/>
            </w:r>
            <w:r w:rsidRPr="0077453D">
              <w:rPr>
                <w:color w:val="231F20"/>
                <w:lang w:val="fr-FR"/>
              </w:rPr>
              <w:t>Risques</w:t>
            </w:r>
            <w:r w:rsidRPr="0077453D">
              <w:rPr>
                <w:color w:val="231F20"/>
                <w:spacing w:val="-8"/>
                <w:lang w:val="fr-FR"/>
              </w:rPr>
              <w:t xml:space="preserve"> </w:t>
            </w:r>
            <w:r w:rsidRPr="0077453D">
              <w:rPr>
                <w:color w:val="231F20"/>
                <w:lang w:val="fr-FR"/>
              </w:rPr>
              <w:t>d’Internet</w:t>
            </w:r>
            <w:r w:rsidR="0046240F">
              <w:rPr>
                <w:color w:val="231F20"/>
                <w:lang w:val="fr-FR"/>
              </w:rPr>
              <w:t xml:space="preserve">        1.5pts</w:t>
            </w:r>
          </w:p>
          <w:p w:rsidR="00F37A9F" w:rsidRDefault="00F37A9F" w:rsidP="00F37A9F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156"/>
              </w:tabs>
              <w:autoSpaceDE w:val="0"/>
              <w:autoSpaceDN w:val="0"/>
              <w:spacing w:before="4" w:line="293" w:lineRule="exact"/>
              <w:ind w:hanging="145"/>
              <w:contextualSpacing w:val="0"/>
              <w:jc w:val="both"/>
              <w:rPr>
                <w:i/>
              </w:rPr>
            </w:pPr>
            <w:r>
              <w:rPr>
                <w:i/>
                <w:color w:val="231F20"/>
              </w:rPr>
              <w:t xml:space="preserve"> Addiction</w:t>
            </w:r>
            <w:r>
              <w:rPr>
                <w:i/>
                <w:color w:val="231F20"/>
                <w:spacing w:val="-3"/>
              </w:rPr>
              <w:t xml:space="preserve"> </w:t>
            </w:r>
            <w:r>
              <w:rPr>
                <w:i/>
                <w:color w:val="231F20"/>
              </w:rPr>
              <w:t>aux</w:t>
            </w:r>
            <w:r>
              <w:rPr>
                <w:i/>
                <w:color w:val="231F20"/>
                <w:spacing w:val="-3"/>
              </w:rPr>
              <w:t xml:space="preserve"> </w:t>
            </w:r>
            <w:r>
              <w:rPr>
                <w:i/>
                <w:color w:val="231F20"/>
              </w:rPr>
              <w:t>jeux</w:t>
            </w:r>
          </w:p>
          <w:p w:rsidR="00F37A9F" w:rsidRDefault="00F37A9F" w:rsidP="00F37A9F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156"/>
              </w:tabs>
              <w:autoSpaceDE w:val="0"/>
              <w:autoSpaceDN w:val="0"/>
              <w:spacing w:line="293" w:lineRule="exact"/>
              <w:ind w:hanging="145"/>
              <w:contextualSpacing w:val="0"/>
              <w:jc w:val="both"/>
              <w:rPr>
                <w:i/>
              </w:rPr>
            </w:pPr>
            <w:r>
              <w:rPr>
                <w:i/>
                <w:color w:val="231F20"/>
              </w:rPr>
              <w:t>Suicide</w:t>
            </w:r>
            <w:r>
              <w:rPr>
                <w:i/>
                <w:color w:val="231F20"/>
                <w:spacing w:val="-8"/>
              </w:rPr>
              <w:t xml:space="preserve"> </w:t>
            </w:r>
            <w:r>
              <w:rPr>
                <w:i/>
                <w:color w:val="231F20"/>
              </w:rPr>
              <w:t>d’enfants</w:t>
            </w:r>
          </w:p>
          <w:p w:rsidR="00F37A9F" w:rsidRPr="00F37A9F" w:rsidRDefault="00F37A9F" w:rsidP="00F37A9F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156"/>
              </w:tabs>
              <w:autoSpaceDE w:val="0"/>
              <w:autoSpaceDN w:val="0"/>
              <w:spacing w:line="293" w:lineRule="exact"/>
              <w:ind w:hanging="145"/>
              <w:contextualSpacing w:val="0"/>
              <w:jc w:val="both"/>
              <w:rPr>
                <w:i/>
              </w:rPr>
            </w:pPr>
            <w:r>
              <w:rPr>
                <w:i/>
                <w:color w:val="231F20"/>
              </w:rPr>
              <w:t>Piratage</w:t>
            </w:r>
            <w:r>
              <w:rPr>
                <w:i/>
                <w:color w:val="231F20"/>
                <w:spacing w:val="-10"/>
              </w:rPr>
              <w:t xml:space="preserve"> </w:t>
            </w:r>
            <w:r>
              <w:rPr>
                <w:i/>
                <w:color w:val="231F20"/>
              </w:rPr>
              <w:t>d’information</w:t>
            </w:r>
          </w:p>
          <w:p w:rsidR="00F37A9F" w:rsidRDefault="00F37A9F" w:rsidP="00F37A9F">
            <w:pPr>
              <w:widowControl w:val="0"/>
              <w:tabs>
                <w:tab w:val="left" w:pos="156"/>
              </w:tabs>
              <w:autoSpaceDE w:val="0"/>
              <w:autoSpaceDN w:val="0"/>
              <w:spacing w:line="293" w:lineRule="exact"/>
              <w:ind w:left="566"/>
              <w:rPr>
                <w:iCs/>
              </w:rPr>
            </w:pPr>
          </w:p>
          <w:p w:rsidR="00F37A9F" w:rsidRDefault="004C1E45" w:rsidP="0046240F">
            <w:pPr>
              <w:widowControl w:val="0"/>
              <w:tabs>
                <w:tab w:val="left" w:pos="156"/>
              </w:tabs>
              <w:autoSpaceDE w:val="0"/>
              <w:autoSpaceDN w:val="0"/>
              <w:spacing w:line="293" w:lineRule="exact"/>
              <w:jc w:val="both"/>
              <w:rPr>
                <w:iCs/>
              </w:rPr>
            </w:pPr>
            <w:r>
              <w:rPr>
                <w:iCs/>
              </w:rPr>
              <w:t xml:space="preserve">       5). Les mots renvoient à :</w:t>
            </w:r>
            <w:r w:rsidR="0077453D">
              <w:rPr>
                <w:iCs/>
              </w:rPr>
              <w:t xml:space="preserve">                  </w:t>
            </w:r>
            <w:r w:rsidR="0046240F">
              <w:rPr>
                <w:iCs/>
              </w:rPr>
              <w:t>4</w:t>
            </w:r>
            <w:r w:rsidR="0077453D">
              <w:rPr>
                <w:iCs/>
              </w:rPr>
              <w:t>pts.</w:t>
            </w:r>
          </w:p>
          <w:p w:rsidR="004C1E45" w:rsidRPr="007051B3" w:rsidRDefault="004C1E45" w:rsidP="004C1E45">
            <w:pPr>
              <w:pStyle w:val="Heading31"/>
              <w:numPr>
                <w:ilvl w:val="1"/>
                <w:numId w:val="13"/>
              </w:numPr>
              <w:tabs>
                <w:tab w:val="left" w:pos="750"/>
              </w:tabs>
              <w:spacing w:before="31"/>
              <w:ind w:left="749" w:hanging="196"/>
              <w:rPr>
                <w:lang w:val="fr-FR"/>
              </w:rPr>
            </w:pPr>
            <w:r w:rsidRPr="004C1E45">
              <w:rPr>
                <w:iCs/>
                <w:lang w:val="fr-FR"/>
              </w:rPr>
              <w:t xml:space="preserve"> </w:t>
            </w:r>
            <w:r w:rsidRPr="007051B3">
              <w:rPr>
                <w:color w:val="231F20"/>
                <w:u w:val="thick" w:color="231F20"/>
                <w:lang w:val="fr-FR"/>
              </w:rPr>
              <w:t>que</w:t>
            </w:r>
            <w:r w:rsidRPr="007051B3">
              <w:rPr>
                <w:color w:val="231F20"/>
                <w:lang w:val="fr-FR"/>
              </w:rPr>
              <w:t>:</w:t>
            </w:r>
            <w:r w:rsidRPr="007051B3">
              <w:rPr>
                <w:color w:val="231F20"/>
                <w:spacing w:val="-2"/>
                <w:lang w:val="fr-FR"/>
              </w:rPr>
              <w:t xml:space="preserve"> </w:t>
            </w:r>
            <w:r w:rsidRPr="007051B3">
              <w:rPr>
                <w:color w:val="231F20"/>
                <w:lang w:val="fr-FR"/>
              </w:rPr>
              <w:t>certaines</w:t>
            </w:r>
            <w:r w:rsidRPr="007051B3">
              <w:rPr>
                <w:color w:val="231F20"/>
                <w:spacing w:val="-2"/>
                <w:lang w:val="fr-FR"/>
              </w:rPr>
              <w:t xml:space="preserve"> </w:t>
            </w:r>
            <w:r w:rsidRPr="007051B3">
              <w:rPr>
                <w:color w:val="231F20"/>
                <w:lang w:val="fr-FR"/>
              </w:rPr>
              <w:t>menaces</w:t>
            </w:r>
            <w:r w:rsidRPr="007051B3">
              <w:rPr>
                <w:color w:val="231F20"/>
                <w:spacing w:val="-5"/>
                <w:lang w:val="fr-FR"/>
              </w:rPr>
              <w:t xml:space="preserve"> </w:t>
            </w:r>
            <w:r w:rsidRPr="007051B3">
              <w:rPr>
                <w:color w:val="231F20"/>
                <w:lang w:val="fr-FR"/>
              </w:rPr>
              <w:t>potentielles.</w:t>
            </w:r>
            <w:r w:rsidRPr="007051B3">
              <w:rPr>
                <w:color w:val="231F20"/>
                <w:spacing w:val="1"/>
                <w:lang w:val="fr-FR"/>
              </w:rPr>
              <w:t xml:space="preserve"> </w:t>
            </w:r>
            <w:r w:rsidRPr="007051B3">
              <w:rPr>
                <w:b w:val="0"/>
                <w:color w:val="231F20"/>
                <w:lang w:val="fr-FR"/>
              </w:rPr>
              <w:t>/</w:t>
            </w:r>
            <w:r w:rsidRPr="007051B3">
              <w:rPr>
                <w:b w:val="0"/>
                <w:color w:val="231F20"/>
                <w:spacing w:val="-5"/>
                <w:lang w:val="fr-FR"/>
              </w:rPr>
              <w:t xml:space="preserve"> </w:t>
            </w:r>
            <w:r w:rsidRPr="007051B3">
              <w:rPr>
                <w:b w:val="0"/>
                <w:color w:val="231F20"/>
                <w:lang w:val="fr-FR"/>
              </w:rPr>
              <w:t>*</w:t>
            </w:r>
            <w:r w:rsidRPr="007051B3">
              <w:rPr>
                <w:b w:val="0"/>
                <w:color w:val="231F20"/>
                <w:spacing w:val="-2"/>
                <w:lang w:val="fr-FR"/>
              </w:rPr>
              <w:t xml:space="preserve"> </w:t>
            </w:r>
            <w:r w:rsidRPr="007051B3">
              <w:rPr>
                <w:color w:val="231F20"/>
                <w:u w:val="thick" w:color="231F20"/>
                <w:lang w:val="fr-FR"/>
              </w:rPr>
              <w:t>on</w:t>
            </w:r>
            <w:r w:rsidRPr="007051B3">
              <w:rPr>
                <w:b w:val="0"/>
                <w:color w:val="231F20"/>
                <w:lang w:val="fr-FR"/>
              </w:rPr>
              <w:t>:</w:t>
            </w:r>
            <w:r w:rsidRPr="007051B3">
              <w:rPr>
                <w:b w:val="0"/>
                <w:color w:val="231F20"/>
                <w:spacing w:val="-4"/>
                <w:lang w:val="fr-FR"/>
              </w:rPr>
              <w:t xml:space="preserve"> </w:t>
            </w:r>
            <w:r w:rsidRPr="007051B3">
              <w:rPr>
                <w:color w:val="231F20"/>
                <w:lang w:val="fr-FR"/>
              </w:rPr>
              <w:t>les</w:t>
            </w:r>
            <w:r w:rsidRPr="007051B3">
              <w:rPr>
                <w:color w:val="231F20"/>
                <w:spacing w:val="-5"/>
                <w:lang w:val="fr-FR"/>
              </w:rPr>
              <w:t xml:space="preserve"> </w:t>
            </w:r>
            <w:r w:rsidRPr="007051B3">
              <w:rPr>
                <w:color w:val="231F20"/>
                <w:lang w:val="fr-FR"/>
              </w:rPr>
              <w:t>experts</w:t>
            </w:r>
            <w:r w:rsidRPr="007051B3">
              <w:rPr>
                <w:color w:val="231F20"/>
                <w:spacing w:val="-5"/>
                <w:lang w:val="fr-FR"/>
              </w:rPr>
              <w:t xml:space="preserve"> </w:t>
            </w:r>
            <w:r w:rsidRPr="007051B3">
              <w:rPr>
                <w:color w:val="231F20"/>
                <w:lang w:val="fr-FR"/>
              </w:rPr>
              <w:t>(spécialistes).</w:t>
            </w:r>
          </w:p>
          <w:p w:rsidR="004C1E45" w:rsidRDefault="004C1E45" w:rsidP="004C1E45">
            <w:pPr>
              <w:pStyle w:val="ListParagraph"/>
              <w:widowControl w:val="0"/>
              <w:numPr>
                <w:ilvl w:val="1"/>
                <w:numId w:val="13"/>
              </w:numPr>
              <w:tabs>
                <w:tab w:val="left" w:pos="750"/>
              </w:tabs>
              <w:autoSpaceDE w:val="0"/>
              <w:autoSpaceDN w:val="0"/>
              <w:spacing w:before="47" w:line="298" w:lineRule="exact"/>
              <w:ind w:left="749" w:hanging="196"/>
              <w:contextualSpacing w:val="0"/>
              <w:rPr>
                <w:b/>
                <w:sz w:val="26"/>
              </w:rPr>
            </w:pPr>
            <w:r>
              <w:rPr>
                <w:b/>
                <w:color w:val="231F20"/>
                <w:sz w:val="26"/>
                <w:u w:val="thick" w:color="231F20"/>
              </w:rPr>
              <w:t>on</w:t>
            </w:r>
            <w:r>
              <w:rPr>
                <w:color w:val="231F20"/>
                <w:sz w:val="26"/>
              </w:rPr>
              <w:t>:</w:t>
            </w:r>
            <w:r>
              <w:rPr>
                <w:color w:val="231F20"/>
                <w:spacing w:val="-6"/>
                <w:sz w:val="26"/>
              </w:rPr>
              <w:t xml:space="preserve"> </w:t>
            </w:r>
            <w:r>
              <w:rPr>
                <w:b/>
                <w:color w:val="231F20"/>
                <w:sz w:val="26"/>
              </w:rPr>
              <w:t>les</w:t>
            </w:r>
            <w:r>
              <w:rPr>
                <w:b/>
                <w:color w:val="231F20"/>
                <w:spacing w:val="-2"/>
                <w:sz w:val="26"/>
              </w:rPr>
              <w:t xml:space="preserve"> </w:t>
            </w:r>
            <w:r>
              <w:rPr>
                <w:b/>
                <w:color w:val="231F20"/>
                <w:sz w:val="26"/>
              </w:rPr>
              <w:t>médecins</w:t>
            </w:r>
            <w:r>
              <w:rPr>
                <w:b/>
                <w:color w:val="231F20"/>
                <w:spacing w:val="-2"/>
                <w:sz w:val="26"/>
              </w:rPr>
              <w:t xml:space="preserve"> </w:t>
            </w:r>
            <w:r>
              <w:rPr>
                <w:b/>
                <w:color w:val="231F20"/>
                <w:sz w:val="26"/>
              </w:rPr>
              <w:t>(chirurgiens).</w:t>
            </w:r>
          </w:p>
          <w:p w:rsidR="004C1E45" w:rsidRPr="001F31CD" w:rsidRDefault="004C1E45" w:rsidP="004C1E45">
            <w:pPr>
              <w:pStyle w:val="Heading31"/>
              <w:numPr>
                <w:ilvl w:val="0"/>
                <w:numId w:val="15"/>
              </w:numPr>
              <w:tabs>
                <w:tab w:val="left" w:pos="819"/>
              </w:tabs>
              <w:spacing w:line="318" w:lineRule="exact"/>
              <w:ind w:hanging="229"/>
            </w:pPr>
            <w:proofErr w:type="gramStart"/>
            <w:r>
              <w:rPr>
                <w:color w:val="231F20"/>
                <w:u w:val="thick" w:color="231F20"/>
              </w:rPr>
              <w:t>on</w:t>
            </w:r>
            <w:proofErr w:type="gramEnd"/>
            <w:r>
              <w:rPr>
                <w:b w:val="0"/>
                <w:color w:val="231F20"/>
              </w:rPr>
              <w:t>:</w:t>
            </w:r>
            <w:r>
              <w:rPr>
                <w:b w:val="0"/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Hackers,</w:t>
            </w:r>
            <w:r>
              <w:rPr>
                <w:color w:val="231F20"/>
                <w:spacing w:val="59"/>
              </w:rPr>
              <w:t xml:space="preserve"> </w:t>
            </w:r>
            <w:r>
              <w:rPr>
                <w:color w:val="231F20"/>
              </w:rPr>
              <w:t>pirates</w:t>
            </w:r>
            <w:r>
              <w:rPr>
                <w:color w:val="231F20"/>
                <w:spacing w:val="61"/>
              </w:rPr>
              <w:t xml:space="preserve"> </w:t>
            </w:r>
            <w:r>
              <w:rPr>
                <w:color w:val="231F20"/>
              </w:rPr>
              <w:t>(</w:t>
            </w:r>
            <w:proofErr w:type="spellStart"/>
            <w:r>
              <w:rPr>
                <w:color w:val="231F20"/>
              </w:rPr>
              <w:t>voleurs</w:t>
            </w:r>
            <w:proofErr w:type="spellEnd"/>
            <w:r>
              <w:rPr>
                <w:color w:val="231F20"/>
              </w:rPr>
              <w:t>).</w:t>
            </w:r>
          </w:p>
          <w:p w:rsidR="001F31CD" w:rsidRPr="007051B3" w:rsidRDefault="001F31CD" w:rsidP="001F31CD">
            <w:pPr>
              <w:spacing w:before="170" w:line="242" w:lineRule="auto"/>
              <w:ind w:left="231" w:right="310"/>
              <w:rPr>
                <w:b/>
                <w:sz w:val="26"/>
              </w:rPr>
            </w:pPr>
            <w:r>
              <w:t xml:space="preserve">    6). </w:t>
            </w:r>
            <w:r w:rsidRPr="007051B3">
              <w:rPr>
                <w:i/>
                <w:color w:val="231F20"/>
                <w:sz w:val="26"/>
              </w:rPr>
              <w:t>Cependant</w:t>
            </w:r>
            <w:r w:rsidRPr="007051B3">
              <w:rPr>
                <w:color w:val="231F20"/>
                <w:sz w:val="26"/>
              </w:rPr>
              <w:t>,</w:t>
            </w:r>
            <w:r w:rsidRPr="007051B3">
              <w:rPr>
                <w:color w:val="231F20"/>
                <w:spacing w:val="-3"/>
                <w:sz w:val="26"/>
              </w:rPr>
              <w:t xml:space="preserve"> </w:t>
            </w:r>
            <w:r w:rsidRPr="007051B3">
              <w:rPr>
                <w:i/>
                <w:color w:val="231F20"/>
                <w:sz w:val="26"/>
              </w:rPr>
              <w:t>c’est</w:t>
            </w:r>
            <w:r w:rsidRPr="007051B3">
              <w:rPr>
                <w:i/>
                <w:color w:val="231F20"/>
                <w:spacing w:val="-1"/>
                <w:sz w:val="26"/>
              </w:rPr>
              <w:t xml:space="preserve"> </w:t>
            </w:r>
            <w:r w:rsidRPr="007051B3">
              <w:rPr>
                <w:b/>
                <w:color w:val="231F20"/>
                <w:sz w:val="26"/>
              </w:rPr>
              <w:t>avec</w:t>
            </w:r>
            <w:r w:rsidRPr="007051B3">
              <w:rPr>
                <w:b/>
                <w:color w:val="231F20"/>
                <w:spacing w:val="-3"/>
                <w:sz w:val="26"/>
              </w:rPr>
              <w:t xml:space="preserve"> </w:t>
            </w:r>
            <w:r w:rsidRPr="007051B3">
              <w:rPr>
                <w:b/>
                <w:color w:val="231F20"/>
                <w:sz w:val="26"/>
              </w:rPr>
              <w:t>un</w:t>
            </w:r>
            <w:r w:rsidRPr="007051B3">
              <w:rPr>
                <w:b/>
                <w:color w:val="231F20"/>
                <w:spacing w:val="-1"/>
                <w:sz w:val="26"/>
              </w:rPr>
              <w:t xml:space="preserve"> </w:t>
            </w:r>
            <w:r w:rsidRPr="007051B3">
              <w:rPr>
                <w:b/>
                <w:color w:val="231F20"/>
                <w:sz w:val="26"/>
              </w:rPr>
              <w:t>meilleur</w:t>
            </w:r>
            <w:r w:rsidRPr="007051B3">
              <w:rPr>
                <w:b/>
                <w:color w:val="231F20"/>
                <w:spacing w:val="-3"/>
                <w:sz w:val="26"/>
              </w:rPr>
              <w:t xml:space="preserve"> </w:t>
            </w:r>
            <w:r w:rsidRPr="007051B3">
              <w:rPr>
                <w:b/>
                <w:color w:val="231F20"/>
                <w:sz w:val="26"/>
              </w:rPr>
              <w:t>contrôle</w:t>
            </w:r>
            <w:r w:rsidRPr="007051B3">
              <w:rPr>
                <w:b/>
                <w:color w:val="231F20"/>
                <w:spacing w:val="2"/>
                <w:sz w:val="26"/>
              </w:rPr>
              <w:t xml:space="preserve"> </w:t>
            </w:r>
            <w:r w:rsidRPr="007051B3">
              <w:rPr>
                <w:i/>
                <w:color w:val="231F20"/>
                <w:sz w:val="26"/>
              </w:rPr>
              <w:t>que</w:t>
            </w:r>
            <w:r w:rsidRPr="007051B3">
              <w:rPr>
                <w:i/>
                <w:color w:val="231F20"/>
                <w:spacing w:val="-4"/>
                <w:sz w:val="26"/>
              </w:rPr>
              <w:t xml:space="preserve"> </w:t>
            </w:r>
            <w:r w:rsidRPr="007051B3">
              <w:rPr>
                <w:i/>
                <w:color w:val="231F20"/>
                <w:sz w:val="26"/>
              </w:rPr>
              <w:t>les</w:t>
            </w:r>
            <w:r w:rsidRPr="007051B3">
              <w:rPr>
                <w:i/>
                <w:color w:val="231F20"/>
                <w:spacing w:val="-3"/>
                <w:sz w:val="26"/>
              </w:rPr>
              <w:t xml:space="preserve"> </w:t>
            </w:r>
            <w:r w:rsidRPr="007051B3">
              <w:rPr>
                <w:i/>
                <w:color w:val="231F20"/>
                <w:sz w:val="26"/>
              </w:rPr>
              <w:t>parents,</w:t>
            </w:r>
            <w:r w:rsidRPr="007051B3">
              <w:rPr>
                <w:i/>
                <w:color w:val="231F20"/>
                <w:spacing w:val="-4"/>
                <w:sz w:val="26"/>
              </w:rPr>
              <w:t xml:space="preserve"> </w:t>
            </w:r>
            <w:r w:rsidRPr="007051B3">
              <w:rPr>
                <w:i/>
                <w:color w:val="231F20"/>
                <w:sz w:val="26"/>
              </w:rPr>
              <w:t>la</w:t>
            </w:r>
            <w:r w:rsidRPr="007051B3">
              <w:rPr>
                <w:i/>
                <w:color w:val="231F20"/>
                <w:spacing w:val="-3"/>
                <w:sz w:val="26"/>
              </w:rPr>
              <w:t xml:space="preserve"> </w:t>
            </w:r>
            <w:r w:rsidRPr="007051B3">
              <w:rPr>
                <w:i/>
                <w:color w:val="231F20"/>
                <w:sz w:val="26"/>
              </w:rPr>
              <w:t>société</w:t>
            </w:r>
            <w:r w:rsidRPr="007051B3">
              <w:rPr>
                <w:i/>
                <w:color w:val="231F20"/>
                <w:spacing w:val="-3"/>
                <w:sz w:val="26"/>
              </w:rPr>
              <w:t xml:space="preserve"> </w:t>
            </w:r>
            <w:r w:rsidRPr="007051B3">
              <w:rPr>
                <w:i/>
                <w:color w:val="231F20"/>
                <w:sz w:val="26"/>
              </w:rPr>
              <w:t>et</w:t>
            </w:r>
            <w:r w:rsidRPr="007051B3">
              <w:rPr>
                <w:i/>
                <w:color w:val="231F20"/>
                <w:spacing w:val="-4"/>
                <w:sz w:val="26"/>
              </w:rPr>
              <w:t xml:space="preserve"> </w:t>
            </w:r>
            <w:r w:rsidRPr="007051B3">
              <w:rPr>
                <w:i/>
                <w:color w:val="231F20"/>
                <w:sz w:val="26"/>
              </w:rPr>
              <w:t>les</w:t>
            </w:r>
            <w:r w:rsidRPr="007051B3">
              <w:rPr>
                <w:i/>
                <w:color w:val="231F20"/>
                <w:spacing w:val="-62"/>
                <w:sz w:val="26"/>
              </w:rPr>
              <w:t xml:space="preserve"> </w:t>
            </w:r>
            <w:r w:rsidRPr="007051B3">
              <w:rPr>
                <w:i/>
                <w:color w:val="231F20"/>
                <w:sz w:val="26"/>
              </w:rPr>
              <w:t xml:space="preserve">services de sécurité </w:t>
            </w:r>
            <w:r w:rsidRPr="007051B3">
              <w:rPr>
                <w:b/>
                <w:color w:val="231F20"/>
                <w:sz w:val="26"/>
              </w:rPr>
              <w:t>peuvent débarrasser les dangers d’Internet de leur</w:t>
            </w:r>
            <w:r w:rsidRPr="007051B3">
              <w:rPr>
                <w:b/>
                <w:color w:val="231F20"/>
                <w:spacing w:val="1"/>
                <w:sz w:val="26"/>
              </w:rPr>
              <w:t xml:space="preserve"> </w:t>
            </w:r>
            <w:r w:rsidRPr="007051B3">
              <w:rPr>
                <w:b/>
                <w:color w:val="231F20"/>
                <w:sz w:val="26"/>
              </w:rPr>
              <w:t>aspect</w:t>
            </w:r>
            <w:r w:rsidRPr="007051B3">
              <w:rPr>
                <w:b/>
                <w:color w:val="231F20"/>
                <w:spacing w:val="-2"/>
                <w:sz w:val="26"/>
              </w:rPr>
              <w:t xml:space="preserve"> </w:t>
            </w:r>
            <w:r w:rsidRPr="007051B3">
              <w:rPr>
                <w:b/>
                <w:color w:val="231F20"/>
                <w:sz w:val="26"/>
              </w:rPr>
              <w:t>viral.</w:t>
            </w:r>
            <w:r w:rsidR="0077453D">
              <w:rPr>
                <w:b/>
                <w:color w:val="231F20"/>
                <w:sz w:val="26"/>
              </w:rPr>
              <w:t xml:space="preserve">        1pts</w:t>
            </w:r>
          </w:p>
          <w:p w:rsidR="001F31CD" w:rsidRDefault="001F31CD" w:rsidP="001F31CD">
            <w:pPr>
              <w:spacing w:line="247" w:lineRule="exact"/>
              <w:ind w:left="231"/>
              <w:rPr>
                <w:b/>
                <w:sz w:val="26"/>
              </w:rPr>
            </w:pPr>
            <w:r>
              <w:rPr>
                <w:b/>
                <w:color w:val="231F20"/>
                <w:sz w:val="26"/>
              </w:rPr>
              <w:t>Accepter</w:t>
            </w:r>
            <w:r>
              <w:rPr>
                <w:b/>
                <w:color w:val="231F20"/>
                <w:spacing w:val="-3"/>
                <w:sz w:val="26"/>
              </w:rPr>
              <w:t xml:space="preserve"> </w:t>
            </w:r>
            <w:r>
              <w:rPr>
                <w:b/>
                <w:color w:val="231F20"/>
                <w:sz w:val="26"/>
              </w:rPr>
              <w:t>:</w:t>
            </w:r>
          </w:p>
          <w:p w:rsidR="001F31CD" w:rsidRPr="007051B3" w:rsidRDefault="001F31CD" w:rsidP="001F31CD">
            <w:pPr>
              <w:pStyle w:val="ListParagraph"/>
              <w:widowControl w:val="0"/>
              <w:numPr>
                <w:ilvl w:val="0"/>
                <w:numId w:val="16"/>
              </w:numPr>
              <w:tabs>
                <w:tab w:val="left" w:pos="732"/>
              </w:tabs>
              <w:autoSpaceDE w:val="0"/>
              <w:autoSpaceDN w:val="0"/>
              <w:spacing w:before="42"/>
              <w:ind w:right="405"/>
              <w:contextualSpacing w:val="0"/>
              <w:rPr>
                <w:sz w:val="26"/>
              </w:rPr>
            </w:pPr>
            <w:r>
              <w:rPr>
                <w:b/>
                <w:bCs/>
              </w:rPr>
              <w:t xml:space="preserve"> </w:t>
            </w:r>
            <w:r w:rsidRPr="007051B3">
              <w:rPr>
                <w:color w:val="231F20"/>
                <w:sz w:val="26"/>
              </w:rPr>
              <w:t xml:space="preserve">Cependant, </w:t>
            </w:r>
            <w:r w:rsidRPr="007051B3">
              <w:rPr>
                <w:b/>
                <w:color w:val="231F20"/>
                <w:sz w:val="26"/>
              </w:rPr>
              <w:t xml:space="preserve">c’est de leur aspect viral et avec un meilleur contrôle </w:t>
            </w:r>
            <w:r w:rsidRPr="007051B3">
              <w:rPr>
                <w:color w:val="231F20"/>
                <w:sz w:val="26"/>
              </w:rPr>
              <w:t>que les</w:t>
            </w:r>
            <w:r w:rsidRPr="007051B3">
              <w:rPr>
                <w:color w:val="231F20"/>
                <w:spacing w:val="-62"/>
                <w:sz w:val="26"/>
              </w:rPr>
              <w:t xml:space="preserve"> </w:t>
            </w:r>
            <w:r w:rsidRPr="007051B3">
              <w:rPr>
                <w:color w:val="231F20"/>
                <w:sz w:val="26"/>
              </w:rPr>
              <w:t>parents, la société et les services de sécurité peuvent se débarrasser des</w:t>
            </w:r>
            <w:r w:rsidRPr="007051B3">
              <w:rPr>
                <w:color w:val="231F20"/>
                <w:spacing w:val="1"/>
                <w:sz w:val="26"/>
              </w:rPr>
              <w:t xml:space="preserve"> </w:t>
            </w:r>
            <w:r w:rsidRPr="007051B3">
              <w:rPr>
                <w:color w:val="231F20"/>
                <w:sz w:val="26"/>
              </w:rPr>
              <w:t>dange</w:t>
            </w:r>
            <w:r>
              <w:rPr>
                <w:color w:val="231F20"/>
                <w:spacing w:val="19"/>
                <w:sz w:val="26"/>
              </w:rPr>
              <w:t>r</w:t>
            </w:r>
            <w:r w:rsidRPr="007051B3">
              <w:rPr>
                <w:color w:val="231F20"/>
                <w:sz w:val="26"/>
              </w:rPr>
              <w:t>s</w:t>
            </w:r>
            <w:r w:rsidRPr="007051B3">
              <w:rPr>
                <w:color w:val="231F20"/>
                <w:spacing w:val="-1"/>
                <w:sz w:val="26"/>
              </w:rPr>
              <w:t xml:space="preserve"> </w:t>
            </w:r>
            <w:r w:rsidRPr="007051B3">
              <w:rPr>
                <w:color w:val="231F20"/>
                <w:sz w:val="26"/>
              </w:rPr>
              <w:t>de</w:t>
            </w:r>
            <w:r w:rsidRPr="007051B3">
              <w:rPr>
                <w:color w:val="231F20"/>
                <w:spacing w:val="-1"/>
                <w:sz w:val="26"/>
              </w:rPr>
              <w:t xml:space="preserve"> </w:t>
            </w:r>
            <w:r w:rsidRPr="007051B3">
              <w:rPr>
                <w:color w:val="231F20"/>
                <w:sz w:val="26"/>
              </w:rPr>
              <w:t>l’Internet.</w:t>
            </w:r>
          </w:p>
          <w:p w:rsidR="001F31CD" w:rsidRPr="007051B3" w:rsidRDefault="001F31CD" w:rsidP="001F31CD">
            <w:pPr>
              <w:pStyle w:val="ListParagraph"/>
              <w:widowControl w:val="0"/>
              <w:numPr>
                <w:ilvl w:val="0"/>
                <w:numId w:val="16"/>
              </w:numPr>
              <w:tabs>
                <w:tab w:val="left" w:pos="732"/>
              </w:tabs>
              <w:autoSpaceDE w:val="0"/>
              <w:autoSpaceDN w:val="0"/>
              <w:contextualSpacing w:val="0"/>
              <w:rPr>
                <w:sz w:val="26"/>
              </w:rPr>
            </w:pPr>
            <w:r w:rsidRPr="007051B3">
              <w:rPr>
                <w:color w:val="231F20"/>
                <w:sz w:val="26"/>
              </w:rPr>
              <w:t>Cependant,</w:t>
            </w:r>
            <w:r w:rsidRPr="007051B3">
              <w:rPr>
                <w:color w:val="231F20"/>
                <w:spacing w:val="-1"/>
                <w:sz w:val="26"/>
              </w:rPr>
              <w:t xml:space="preserve"> </w:t>
            </w:r>
            <w:r w:rsidRPr="007051B3">
              <w:rPr>
                <w:b/>
                <w:color w:val="231F20"/>
                <w:sz w:val="26"/>
              </w:rPr>
              <w:t>c’est</w:t>
            </w:r>
            <w:r w:rsidRPr="007051B3">
              <w:rPr>
                <w:b/>
                <w:color w:val="231F20"/>
                <w:spacing w:val="-2"/>
                <w:sz w:val="26"/>
              </w:rPr>
              <w:t xml:space="preserve"> </w:t>
            </w:r>
            <w:r w:rsidRPr="007051B3">
              <w:rPr>
                <w:color w:val="231F20"/>
                <w:sz w:val="26"/>
              </w:rPr>
              <w:t>avec</w:t>
            </w:r>
            <w:r w:rsidRPr="007051B3">
              <w:rPr>
                <w:color w:val="231F20"/>
                <w:spacing w:val="2"/>
                <w:sz w:val="26"/>
              </w:rPr>
              <w:t xml:space="preserve"> </w:t>
            </w:r>
            <w:r w:rsidRPr="007051B3">
              <w:rPr>
                <w:color w:val="231F20"/>
                <w:sz w:val="26"/>
              </w:rPr>
              <w:t xml:space="preserve">un meilleur contrôle </w:t>
            </w:r>
            <w:r w:rsidRPr="007051B3">
              <w:rPr>
                <w:color w:val="231F20"/>
                <w:sz w:val="26"/>
                <w:u w:val="single" w:color="231F20"/>
              </w:rPr>
              <w:t>que</w:t>
            </w:r>
            <w:r w:rsidRPr="007051B3">
              <w:rPr>
                <w:color w:val="231F20"/>
                <w:spacing w:val="-3"/>
                <w:sz w:val="26"/>
              </w:rPr>
              <w:t xml:space="preserve"> </w:t>
            </w:r>
            <w:r w:rsidRPr="007051B3">
              <w:rPr>
                <w:color w:val="231F20"/>
                <w:sz w:val="26"/>
              </w:rPr>
              <w:t>les</w:t>
            </w:r>
            <w:r w:rsidRPr="007051B3">
              <w:rPr>
                <w:color w:val="231F20"/>
                <w:spacing w:val="-3"/>
                <w:sz w:val="26"/>
              </w:rPr>
              <w:t xml:space="preserve"> </w:t>
            </w:r>
            <w:r w:rsidRPr="007051B3">
              <w:rPr>
                <w:color w:val="231F20"/>
                <w:sz w:val="26"/>
              </w:rPr>
              <w:t>parents,</w:t>
            </w:r>
            <w:r w:rsidRPr="007051B3">
              <w:rPr>
                <w:color w:val="231F20"/>
                <w:spacing w:val="-3"/>
                <w:sz w:val="26"/>
              </w:rPr>
              <w:t xml:space="preserve"> </w:t>
            </w:r>
            <w:r w:rsidRPr="007051B3">
              <w:rPr>
                <w:color w:val="231F20"/>
                <w:sz w:val="26"/>
              </w:rPr>
              <w:t>la</w:t>
            </w:r>
            <w:r w:rsidRPr="007051B3">
              <w:rPr>
                <w:color w:val="231F20"/>
                <w:spacing w:val="-3"/>
                <w:sz w:val="26"/>
              </w:rPr>
              <w:t xml:space="preserve"> </w:t>
            </w:r>
            <w:r w:rsidRPr="007051B3">
              <w:rPr>
                <w:color w:val="231F20"/>
                <w:sz w:val="26"/>
              </w:rPr>
              <w:t>société et</w:t>
            </w:r>
            <w:r w:rsidRPr="007051B3">
              <w:rPr>
                <w:color w:val="231F20"/>
                <w:spacing w:val="-3"/>
                <w:sz w:val="26"/>
              </w:rPr>
              <w:t xml:space="preserve"> </w:t>
            </w:r>
            <w:r w:rsidRPr="007051B3">
              <w:rPr>
                <w:color w:val="231F20"/>
                <w:sz w:val="26"/>
              </w:rPr>
              <w:t>les</w:t>
            </w:r>
          </w:p>
          <w:p w:rsidR="001F31CD" w:rsidRPr="007051B3" w:rsidRDefault="001F31CD" w:rsidP="001F31CD">
            <w:pPr>
              <w:pStyle w:val="BodyText"/>
              <w:spacing w:before="1" w:line="276" w:lineRule="exact"/>
              <w:ind w:left="731"/>
              <w:rPr>
                <w:lang w:val="fr-FR"/>
              </w:rPr>
            </w:pPr>
            <w:r w:rsidRPr="007051B3">
              <w:rPr>
                <w:color w:val="231F20"/>
                <w:lang w:val="fr-FR"/>
              </w:rPr>
              <w:t>services</w:t>
            </w:r>
            <w:r w:rsidRPr="007051B3">
              <w:rPr>
                <w:color w:val="231F20"/>
                <w:spacing w:val="-7"/>
                <w:lang w:val="fr-FR"/>
              </w:rPr>
              <w:t xml:space="preserve"> </w:t>
            </w:r>
            <w:r w:rsidRPr="007051B3">
              <w:rPr>
                <w:color w:val="231F20"/>
                <w:lang w:val="fr-FR"/>
              </w:rPr>
              <w:t>de</w:t>
            </w:r>
            <w:r w:rsidRPr="007051B3">
              <w:rPr>
                <w:color w:val="231F20"/>
                <w:spacing w:val="-4"/>
                <w:lang w:val="fr-FR"/>
              </w:rPr>
              <w:t xml:space="preserve"> </w:t>
            </w:r>
            <w:r w:rsidRPr="007051B3">
              <w:rPr>
                <w:color w:val="231F20"/>
                <w:lang w:val="fr-FR"/>
              </w:rPr>
              <w:t>sécurité</w:t>
            </w:r>
            <w:r w:rsidRPr="007051B3">
              <w:rPr>
                <w:color w:val="231F20"/>
                <w:spacing w:val="-6"/>
                <w:lang w:val="fr-FR"/>
              </w:rPr>
              <w:t xml:space="preserve"> </w:t>
            </w:r>
            <w:r w:rsidRPr="007051B3">
              <w:rPr>
                <w:color w:val="231F20"/>
                <w:lang w:val="fr-FR"/>
              </w:rPr>
              <w:t>peuvent</w:t>
            </w:r>
            <w:r w:rsidRPr="007051B3">
              <w:rPr>
                <w:color w:val="231F20"/>
                <w:spacing w:val="-6"/>
                <w:lang w:val="fr-FR"/>
              </w:rPr>
              <w:t xml:space="preserve"> </w:t>
            </w:r>
            <w:r w:rsidRPr="007051B3">
              <w:rPr>
                <w:color w:val="231F20"/>
                <w:lang w:val="fr-FR"/>
              </w:rPr>
              <w:t>se</w:t>
            </w:r>
            <w:r w:rsidRPr="007051B3">
              <w:rPr>
                <w:color w:val="231F20"/>
                <w:spacing w:val="-7"/>
                <w:lang w:val="fr-FR"/>
              </w:rPr>
              <w:t xml:space="preserve"> </w:t>
            </w:r>
            <w:r w:rsidRPr="007051B3">
              <w:rPr>
                <w:color w:val="231F20"/>
                <w:lang w:val="fr-FR"/>
              </w:rPr>
              <w:t>débarrasser</w:t>
            </w:r>
            <w:r w:rsidRPr="007051B3">
              <w:rPr>
                <w:color w:val="231F20"/>
                <w:spacing w:val="-3"/>
                <w:lang w:val="fr-FR"/>
              </w:rPr>
              <w:t xml:space="preserve"> </w:t>
            </w:r>
            <w:r w:rsidRPr="007051B3">
              <w:rPr>
                <w:color w:val="231F20"/>
                <w:lang w:val="fr-FR"/>
              </w:rPr>
              <w:t>des</w:t>
            </w:r>
            <w:r w:rsidRPr="007051B3">
              <w:rPr>
                <w:color w:val="231F20"/>
                <w:spacing w:val="-7"/>
                <w:lang w:val="fr-FR"/>
              </w:rPr>
              <w:t xml:space="preserve"> </w:t>
            </w:r>
            <w:r w:rsidRPr="007051B3">
              <w:rPr>
                <w:color w:val="231F20"/>
                <w:lang w:val="fr-FR"/>
              </w:rPr>
              <w:t>dangers</w:t>
            </w:r>
            <w:r w:rsidRPr="007051B3">
              <w:rPr>
                <w:color w:val="231F20"/>
                <w:spacing w:val="-6"/>
                <w:lang w:val="fr-FR"/>
              </w:rPr>
              <w:t xml:space="preserve"> </w:t>
            </w:r>
            <w:r w:rsidRPr="007051B3">
              <w:rPr>
                <w:color w:val="231F20"/>
                <w:lang w:val="fr-FR"/>
              </w:rPr>
              <w:t>de</w:t>
            </w:r>
            <w:r w:rsidRPr="007051B3">
              <w:rPr>
                <w:color w:val="231F20"/>
                <w:spacing w:val="-7"/>
                <w:lang w:val="fr-FR"/>
              </w:rPr>
              <w:t xml:space="preserve"> </w:t>
            </w:r>
            <w:r w:rsidRPr="007051B3">
              <w:rPr>
                <w:color w:val="231F20"/>
                <w:lang w:val="fr-FR"/>
              </w:rPr>
              <w:t>l’Internet.</w:t>
            </w:r>
          </w:p>
          <w:p w:rsidR="00904C45" w:rsidRDefault="00904C45" w:rsidP="001F31CD">
            <w:pPr>
              <w:pStyle w:val="Heading31"/>
              <w:tabs>
                <w:tab w:val="left" w:pos="819"/>
              </w:tabs>
              <w:spacing w:line="318" w:lineRule="exact"/>
              <w:jc w:val="both"/>
              <w:rPr>
                <w:b w:val="0"/>
                <w:bCs w:val="0"/>
                <w:lang w:val="fr-FR"/>
              </w:rPr>
            </w:pPr>
          </w:p>
          <w:p w:rsidR="00904C45" w:rsidRDefault="00904C45" w:rsidP="001F31CD">
            <w:pPr>
              <w:pStyle w:val="Heading31"/>
              <w:tabs>
                <w:tab w:val="left" w:pos="819"/>
              </w:tabs>
              <w:spacing w:line="318" w:lineRule="exact"/>
              <w:jc w:val="both"/>
              <w:rPr>
                <w:b w:val="0"/>
                <w:bCs w:val="0"/>
                <w:lang w:val="fr-FR"/>
              </w:rPr>
            </w:pPr>
            <w:r>
              <w:rPr>
                <w:b w:val="0"/>
                <w:bCs w:val="0"/>
                <w:lang w:val="fr-FR"/>
              </w:rPr>
              <w:t xml:space="preserve">  7).  Titre :</w:t>
            </w:r>
            <w:r w:rsidR="0077453D">
              <w:rPr>
                <w:b w:val="0"/>
                <w:bCs w:val="0"/>
                <w:lang w:val="fr-FR"/>
              </w:rPr>
              <w:t xml:space="preserve">                        2pts.</w:t>
            </w:r>
          </w:p>
          <w:p w:rsidR="00904C45" w:rsidRDefault="00904C45" w:rsidP="001F31CD">
            <w:pPr>
              <w:pStyle w:val="Heading31"/>
              <w:tabs>
                <w:tab w:val="left" w:pos="819"/>
              </w:tabs>
              <w:spacing w:line="318" w:lineRule="exact"/>
              <w:jc w:val="both"/>
              <w:rPr>
                <w:color w:val="231F20"/>
                <w:lang w:val="fr-FR"/>
              </w:rPr>
            </w:pPr>
            <w:r w:rsidRPr="007051B3">
              <w:rPr>
                <w:color w:val="231F20"/>
                <w:lang w:val="fr-FR"/>
              </w:rPr>
              <w:t>Accepter</w:t>
            </w:r>
            <w:r w:rsidRPr="007051B3">
              <w:rPr>
                <w:color w:val="231F20"/>
                <w:spacing w:val="-4"/>
                <w:lang w:val="fr-FR"/>
              </w:rPr>
              <w:t xml:space="preserve"> </w:t>
            </w:r>
            <w:r w:rsidRPr="007051B3">
              <w:rPr>
                <w:color w:val="231F20"/>
                <w:lang w:val="fr-FR"/>
              </w:rPr>
              <w:t>tout</w:t>
            </w:r>
            <w:r w:rsidRPr="007051B3">
              <w:rPr>
                <w:color w:val="231F20"/>
                <w:spacing w:val="-4"/>
                <w:lang w:val="fr-FR"/>
              </w:rPr>
              <w:t xml:space="preserve"> </w:t>
            </w:r>
            <w:r w:rsidRPr="007051B3">
              <w:rPr>
                <w:color w:val="231F20"/>
                <w:lang w:val="fr-FR"/>
              </w:rPr>
              <w:t>titre</w:t>
            </w:r>
            <w:r w:rsidRPr="007051B3">
              <w:rPr>
                <w:color w:val="231F20"/>
                <w:spacing w:val="-4"/>
                <w:lang w:val="fr-FR"/>
              </w:rPr>
              <w:t xml:space="preserve"> </w:t>
            </w:r>
            <w:r w:rsidRPr="007051B3">
              <w:rPr>
                <w:color w:val="231F20"/>
                <w:lang w:val="fr-FR"/>
              </w:rPr>
              <w:t>en</w:t>
            </w:r>
            <w:r w:rsidRPr="007051B3">
              <w:rPr>
                <w:color w:val="231F20"/>
                <w:spacing w:val="-1"/>
                <w:lang w:val="fr-FR"/>
              </w:rPr>
              <w:t xml:space="preserve"> </w:t>
            </w:r>
            <w:r w:rsidRPr="007051B3">
              <w:rPr>
                <w:color w:val="231F20"/>
                <w:lang w:val="fr-FR"/>
              </w:rPr>
              <w:t>relation</w:t>
            </w:r>
            <w:r w:rsidRPr="007051B3">
              <w:rPr>
                <w:color w:val="231F20"/>
                <w:spacing w:val="-3"/>
                <w:lang w:val="fr-FR"/>
              </w:rPr>
              <w:t xml:space="preserve"> </w:t>
            </w:r>
            <w:r w:rsidRPr="007051B3">
              <w:rPr>
                <w:color w:val="231F20"/>
                <w:lang w:val="fr-FR"/>
              </w:rPr>
              <w:t>avec</w:t>
            </w:r>
            <w:r w:rsidRPr="007051B3">
              <w:rPr>
                <w:color w:val="231F20"/>
                <w:spacing w:val="-4"/>
                <w:lang w:val="fr-FR"/>
              </w:rPr>
              <w:t xml:space="preserve"> </w:t>
            </w:r>
            <w:r w:rsidRPr="007051B3">
              <w:rPr>
                <w:color w:val="231F20"/>
                <w:lang w:val="fr-FR"/>
              </w:rPr>
              <w:t>la</w:t>
            </w:r>
            <w:r w:rsidRPr="007051B3">
              <w:rPr>
                <w:color w:val="231F20"/>
                <w:spacing w:val="-4"/>
                <w:lang w:val="fr-FR"/>
              </w:rPr>
              <w:t xml:space="preserve"> </w:t>
            </w:r>
            <w:r w:rsidRPr="007051B3">
              <w:rPr>
                <w:color w:val="231F20"/>
                <w:lang w:val="fr-FR"/>
              </w:rPr>
              <w:t>thématique</w:t>
            </w:r>
            <w:r w:rsidRPr="007051B3">
              <w:rPr>
                <w:color w:val="231F20"/>
                <w:spacing w:val="-4"/>
                <w:lang w:val="fr-FR"/>
              </w:rPr>
              <w:t xml:space="preserve"> </w:t>
            </w:r>
            <w:r w:rsidRPr="007051B3">
              <w:rPr>
                <w:color w:val="231F20"/>
                <w:lang w:val="fr-FR"/>
              </w:rPr>
              <w:t>et</w:t>
            </w:r>
            <w:r w:rsidRPr="007051B3">
              <w:rPr>
                <w:color w:val="231F20"/>
                <w:spacing w:val="-3"/>
                <w:lang w:val="fr-FR"/>
              </w:rPr>
              <w:t xml:space="preserve"> </w:t>
            </w:r>
            <w:r w:rsidRPr="007051B3">
              <w:rPr>
                <w:color w:val="231F20"/>
                <w:lang w:val="fr-FR"/>
              </w:rPr>
              <w:t>l’intention</w:t>
            </w:r>
            <w:r>
              <w:rPr>
                <w:color w:val="231F20"/>
                <w:lang w:val="fr-FR"/>
              </w:rPr>
              <w:t xml:space="preserve"> </w:t>
            </w:r>
            <w:r w:rsidRPr="007051B3">
              <w:rPr>
                <w:color w:val="231F20"/>
                <w:spacing w:val="-62"/>
                <w:lang w:val="fr-FR"/>
              </w:rPr>
              <w:t xml:space="preserve"> </w:t>
            </w:r>
            <w:r>
              <w:rPr>
                <w:color w:val="231F20"/>
                <w:spacing w:val="-62"/>
                <w:lang w:val="fr-FR"/>
              </w:rPr>
              <w:t xml:space="preserve"> </w:t>
            </w:r>
            <w:r w:rsidRPr="007051B3">
              <w:rPr>
                <w:color w:val="231F20"/>
                <w:lang w:val="fr-FR"/>
              </w:rPr>
              <w:t>communicative.</w:t>
            </w:r>
          </w:p>
          <w:p w:rsidR="00904C45" w:rsidRDefault="00904C45" w:rsidP="001F31CD">
            <w:pPr>
              <w:pStyle w:val="Heading31"/>
              <w:tabs>
                <w:tab w:val="left" w:pos="819"/>
              </w:tabs>
              <w:spacing w:line="318" w:lineRule="exact"/>
              <w:jc w:val="both"/>
              <w:rPr>
                <w:b w:val="0"/>
                <w:bCs w:val="0"/>
                <w:lang w:val="fr-FR"/>
              </w:rPr>
            </w:pPr>
          </w:p>
          <w:p w:rsidR="009A5418" w:rsidRDefault="00BB05B6" w:rsidP="00BB05B6">
            <w:pPr>
              <w:pStyle w:val="TableParagraph"/>
              <w:spacing w:line="292" w:lineRule="exact"/>
              <w:ind w:left="106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 xml:space="preserve">   </w:t>
            </w:r>
          </w:p>
          <w:p w:rsidR="00BB05B6" w:rsidRPr="007051B3" w:rsidRDefault="00BB05B6" w:rsidP="00BB05B6">
            <w:pPr>
              <w:pStyle w:val="TableParagraph"/>
              <w:spacing w:line="292" w:lineRule="exact"/>
              <w:ind w:left="106"/>
              <w:rPr>
                <w:b/>
                <w:sz w:val="26"/>
                <w:lang w:val="fr-FR"/>
              </w:rPr>
            </w:pPr>
            <w:r>
              <w:rPr>
                <w:b/>
                <w:bCs/>
                <w:lang w:val="fr-FR"/>
              </w:rPr>
              <w:t xml:space="preserve">   </w:t>
            </w:r>
            <w:r w:rsidRPr="007051B3">
              <w:rPr>
                <w:color w:val="231F20"/>
                <w:sz w:val="26"/>
                <w:lang w:val="fr-FR"/>
              </w:rPr>
              <w:t>8</w:t>
            </w:r>
            <w:r>
              <w:rPr>
                <w:b/>
                <w:color w:val="231F20"/>
                <w:sz w:val="26"/>
                <w:lang w:val="fr-FR"/>
              </w:rPr>
              <w:t xml:space="preserve">). </w:t>
            </w:r>
            <w:r w:rsidRPr="007051B3">
              <w:rPr>
                <w:b/>
                <w:color w:val="231F20"/>
                <w:sz w:val="26"/>
                <w:lang w:val="fr-FR"/>
              </w:rPr>
              <w:t>Dans</w:t>
            </w:r>
            <w:r w:rsidRPr="007051B3">
              <w:rPr>
                <w:b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b/>
                <w:color w:val="231F20"/>
                <w:sz w:val="26"/>
                <w:lang w:val="fr-FR"/>
              </w:rPr>
              <w:t>le</w:t>
            </w:r>
            <w:r w:rsidRPr="007051B3">
              <w:rPr>
                <w:b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b/>
                <w:color w:val="231F20"/>
                <w:sz w:val="26"/>
                <w:lang w:val="fr-FR"/>
              </w:rPr>
              <w:t>cas</w:t>
            </w:r>
            <w:r w:rsidRPr="007051B3">
              <w:rPr>
                <w:b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b/>
                <w:color w:val="231F20"/>
                <w:sz w:val="26"/>
                <w:lang w:val="fr-FR"/>
              </w:rPr>
              <w:t>où</w:t>
            </w:r>
            <w:r w:rsidRPr="007051B3">
              <w:rPr>
                <w:b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b/>
                <w:color w:val="231F20"/>
                <w:sz w:val="26"/>
                <w:lang w:val="fr-FR"/>
              </w:rPr>
              <w:t>le</w:t>
            </w:r>
            <w:r w:rsidRPr="007051B3">
              <w:rPr>
                <w:b/>
                <w:color w:val="231F20"/>
                <w:spacing w:val="-1"/>
                <w:sz w:val="26"/>
                <w:lang w:val="fr-FR"/>
              </w:rPr>
              <w:t xml:space="preserve"> </w:t>
            </w:r>
            <w:r w:rsidRPr="007051B3">
              <w:rPr>
                <w:b/>
                <w:color w:val="231F20"/>
                <w:sz w:val="26"/>
                <w:lang w:val="fr-FR"/>
              </w:rPr>
              <w:t>candidat</w:t>
            </w:r>
            <w:r w:rsidRPr="007051B3">
              <w:rPr>
                <w:b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b/>
                <w:color w:val="231F20"/>
                <w:sz w:val="26"/>
                <w:lang w:val="fr-FR"/>
              </w:rPr>
              <w:t>répondrait</w:t>
            </w:r>
            <w:r w:rsidRPr="007051B3">
              <w:rPr>
                <w:b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b/>
                <w:color w:val="231F20"/>
                <w:sz w:val="26"/>
                <w:lang w:val="fr-FR"/>
              </w:rPr>
              <w:t>par</w:t>
            </w:r>
            <w:r w:rsidRPr="007051B3">
              <w:rPr>
                <w:b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b/>
                <w:color w:val="231F20"/>
                <w:sz w:val="26"/>
                <w:lang w:val="fr-FR"/>
              </w:rPr>
              <w:t>un</w:t>
            </w:r>
            <w:r w:rsidRPr="007051B3">
              <w:rPr>
                <w:b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b/>
                <w:color w:val="231F20"/>
                <w:sz w:val="26"/>
                <w:lang w:val="fr-FR"/>
              </w:rPr>
              <w:t>«</w:t>
            </w:r>
            <w:r w:rsidRPr="007051B3">
              <w:rPr>
                <w:b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b/>
                <w:color w:val="231F20"/>
                <w:sz w:val="26"/>
                <w:lang w:val="fr-FR"/>
              </w:rPr>
              <w:t>Non</w:t>
            </w:r>
            <w:r w:rsidRPr="007051B3">
              <w:rPr>
                <w:b/>
                <w:color w:val="231F20"/>
                <w:spacing w:val="-1"/>
                <w:sz w:val="26"/>
                <w:lang w:val="fr-FR"/>
              </w:rPr>
              <w:t xml:space="preserve"> </w:t>
            </w:r>
            <w:r w:rsidRPr="007051B3">
              <w:rPr>
                <w:b/>
                <w:color w:val="231F20"/>
                <w:sz w:val="26"/>
                <w:lang w:val="fr-FR"/>
              </w:rPr>
              <w:t>»</w:t>
            </w:r>
            <w:r w:rsidRPr="007051B3">
              <w:rPr>
                <w:b/>
                <w:color w:val="231F20"/>
                <w:spacing w:val="15"/>
                <w:sz w:val="26"/>
                <w:lang w:val="fr-FR"/>
              </w:rPr>
              <w:t xml:space="preserve"> </w:t>
            </w:r>
            <w:r w:rsidRPr="007051B3">
              <w:rPr>
                <w:b/>
                <w:color w:val="231F20"/>
                <w:sz w:val="26"/>
                <w:lang w:val="fr-FR"/>
              </w:rPr>
              <w:t>;</w:t>
            </w:r>
            <w:r w:rsidRPr="007051B3">
              <w:rPr>
                <w:b/>
                <w:color w:val="231F20"/>
                <w:spacing w:val="2"/>
                <w:sz w:val="26"/>
                <w:lang w:val="fr-FR"/>
              </w:rPr>
              <w:t xml:space="preserve"> </w:t>
            </w:r>
            <w:r w:rsidRPr="007051B3">
              <w:rPr>
                <w:b/>
                <w:color w:val="231F20"/>
                <w:sz w:val="26"/>
                <w:lang w:val="fr-FR"/>
              </w:rPr>
              <w:t>les</w:t>
            </w:r>
            <w:r w:rsidRPr="007051B3">
              <w:rPr>
                <w:b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b/>
                <w:color w:val="231F20"/>
                <w:sz w:val="26"/>
                <w:lang w:val="fr-FR"/>
              </w:rPr>
              <w:t>attendus</w:t>
            </w:r>
            <w:r w:rsidRPr="007051B3">
              <w:rPr>
                <w:b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b/>
                <w:color w:val="231F20"/>
                <w:sz w:val="26"/>
                <w:lang w:val="fr-FR"/>
              </w:rPr>
              <w:t>sont:</w:t>
            </w:r>
            <w:r w:rsidR="0046240F">
              <w:rPr>
                <w:b/>
                <w:color w:val="231F20"/>
                <w:sz w:val="26"/>
                <w:lang w:val="fr-FR"/>
              </w:rPr>
              <w:t xml:space="preserve">     2.5pts</w:t>
            </w:r>
          </w:p>
          <w:p w:rsidR="00BB05B6" w:rsidRPr="007051B3" w:rsidRDefault="00BB05B6" w:rsidP="00BB05B6">
            <w:pPr>
              <w:pStyle w:val="TableParagraph"/>
              <w:numPr>
                <w:ilvl w:val="0"/>
                <w:numId w:val="18"/>
              </w:numPr>
              <w:tabs>
                <w:tab w:val="left" w:pos="1838"/>
                <w:tab w:val="left" w:pos="1839"/>
              </w:tabs>
              <w:ind w:right="275"/>
              <w:rPr>
                <w:i/>
                <w:sz w:val="26"/>
                <w:lang w:val="fr-FR"/>
              </w:rPr>
            </w:pPr>
            <w:r w:rsidRPr="007051B3">
              <w:rPr>
                <w:i/>
                <w:color w:val="231F20"/>
                <w:sz w:val="26"/>
                <w:lang w:val="fr-FR"/>
              </w:rPr>
              <w:t>les hackers ne vont pas rester les</w:t>
            </w:r>
            <w:r w:rsidRPr="007051B3">
              <w:rPr>
                <w:i/>
                <w:color w:val="231F20"/>
                <w:spacing w:val="1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bras croisés. Ils</w:t>
            </w:r>
            <w:r w:rsidRPr="007051B3">
              <w:rPr>
                <w:i/>
                <w:color w:val="231F20"/>
                <w:spacing w:val="1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développeront</w:t>
            </w:r>
            <w:r w:rsidRPr="007051B3">
              <w:rPr>
                <w:i/>
                <w:color w:val="231F20"/>
                <w:spacing w:val="-3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de</w:t>
            </w:r>
            <w:r w:rsidRPr="007051B3">
              <w:rPr>
                <w:i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nouveaux</w:t>
            </w:r>
            <w:r w:rsidRPr="007051B3">
              <w:rPr>
                <w:i/>
                <w:color w:val="231F20"/>
                <w:spacing w:val="63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malwares</w:t>
            </w:r>
            <w:r w:rsidRPr="007051B3">
              <w:rPr>
                <w:i/>
                <w:color w:val="231F20"/>
                <w:spacing w:val="62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véhiculant</w:t>
            </w:r>
            <w:r w:rsidRPr="007051B3">
              <w:rPr>
                <w:i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des</w:t>
            </w:r>
            <w:r w:rsidRPr="007051B3">
              <w:rPr>
                <w:i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virus</w:t>
            </w:r>
            <w:r w:rsidRPr="007051B3">
              <w:rPr>
                <w:i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et</w:t>
            </w:r>
            <w:r w:rsidRPr="007051B3">
              <w:rPr>
                <w:i/>
                <w:color w:val="231F20"/>
                <w:spacing w:val="-62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frapperont</w:t>
            </w:r>
            <w:r w:rsidRPr="007051B3">
              <w:rPr>
                <w:i/>
                <w:color w:val="231F20"/>
                <w:spacing w:val="1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à</w:t>
            </w:r>
            <w:r w:rsidRPr="007051B3">
              <w:rPr>
                <w:i/>
                <w:color w:val="231F20"/>
                <w:spacing w:val="-1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tout</w:t>
            </w:r>
            <w:r w:rsidRPr="007051B3">
              <w:rPr>
                <w:i/>
                <w:color w:val="231F20"/>
                <w:spacing w:val="2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moment.</w:t>
            </w:r>
          </w:p>
          <w:p w:rsidR="00BB05B6" w:rsidRPr="007051B3" w:rsidRDefault="00BB05B6" w:rsidP="00BB05B6">
            <w:pPr>
              <w:pStyle w:val="TableParagraph"/>
              <w:numPr>
                <w:ilvl w:val="0"/>
                <w:numId w:val="18"/>
              </w:numPr>
              <w:tabs>
                <w:tab w:val="left" w:pos="1838"/>
                <w:tab w:val="left" w:pos="1839"/>
              </w:tabs>
              <w:ind w:right="152"/>
              <w:rPr>
                <w:i/>
                <w:sz w:val="26"/>
                <w:lang w:val="fr-FR"/>
              </w:rPr>
            </w:pPr>
            <w:r w:rsidRPr="007051B3">
              <w:rPr>
                <w:i/>
                <w:color w:val="231F20"/>
                <w:sz w:val="26"/>
                <w:lang w:val="fr-FR"/>
              </w:rPr>
              <w:lastRenderedPageBreak/>
              <w:t>Les</w:t>
            </w:r>
            <w:r w:rsidRPr="007051B3">
              <w:rPr>
                <w:i/>
                <w:color w:val="231F20"/>
                <w:spacing w:val="-3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enfants</w:t>
            </w:r>
            <w:r w:rsidRPr="007051B3">
              <w:rPr>
                <w:i/>
                <w:color w:val="231F20"/>
                <w:spacing w:val="-3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sont</w:t>
            </w:r>
            <w:r w:rsidRPr="007051B3">
              <w:rPr>
                <w:i/>
                <w:color w:val="231F20"/>
                <w:spacing w:val="61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suffisamment</w:t>
            </w:r>
            <w:r w:rsidRPr="007051B3">
              <w:rPr>
                <w:i/>
                <w:color w:val="231F20"/>
                <w:spacing w:val="-3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intelligents.</w:t>
            </w:r>
            <w:r w:rsidRPr="007051B3">
              <w:rPr>
                <w:i/>
                <w:color w:val="231F20"/>
                <w:spacing w:val="-3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Ils peuvent</w:t>
            </w:r>
            <w:r w:rsidRPr="007051B3">
              <w:rPr>
                <w:i/>
                <w:color w:val="231F20"/>
                <w:spacing w:val="-3"/>
                <w:sz w:val="26"/>
                <w:lang w:val="fr-FR"/>
              </w:rPr>
              <w:t xml:space="preserve"> </w:t>
            </w:r>
            <w:proofErr w:type="spellStart"/>
            <w:r w:rsidRPr="007051B3">
              <w:rPr>
                <w:i/>
                <w:color w:val="231F20"/>
                <w:sz w:val="26"/>
                <w:lang w:val="fr-FR"/>
              </w:rPr>
              <w:t>déjou</w:t>
            </w:r>
            <w:proofErr w:type="spellEnd"/>
            <w:r w:rsidRPr="007051B3">
              <w:rPr>
                <w:i/>
                <w:color w:val="231F20"/>
                <w:spacing w:val="46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r</w:t>
            </w:r>
            <w:r w:rsidRPr="007051B3">
              <w:rPr>
                <w:i/>
                <w:color w:val="231F20"/>
                <w:spacing w:val="-62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le</w:t>
            </w:r>
            <w:r w:rsidRPr="007051B3">
              <w:rPr>
                <w:i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contrôle</w:t>
            </w:r>
            <w:r w:rsidRPr="007051B3">
              <w:rPr>
                <w:i/>
                <w:color w:val="231F20"/>
                <w:spacing w:val="2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parental</w:t>
            </w:r>
            <w:r w:rsidRPr="007051B3">
              <w:rPr>
                <w:i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et</w:t>
            </w:r>
            <w:r w:rsidRPr="007051B3">
              <w:rPr>
                <w:i/>
                <w:color w:val="231F20"/>
                <w:spacing w:val="1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accéder</w:t>
            </w:r>
            <w:r w:rsidRPr="007051B3">
              <w:rPr>
                <w:i/>
                <w:color w:val="231F20"/>
                <w:spacing w:val="-1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aux</w:t>
            </w:r>
            <w:r w:rsidRPr="007051B3">
              <w:rPr>
                <w:i/>
                <w:color w:val="231F20"/>
                <w:spacing w:val="1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jeux</w:t>
            </w:r>
            <w:r w:rsidRPr="007051B3">
              <w:rPr>
                <w:i/>
                <w:color w:val="231F20"/>
                <w:spacing w:val="-1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morbides.</w:t>
            </w:r>
          </w:p>
          <w:p w:rsidR="00BB05B6" w:rsidRPr="007051B3" w:rsidRDefault="00BB05B6" w:rsidP="00BB05B6">
            <w:pPr>
              <w:pStyle w:val="TableParagraph"/>
              <w:numPr>
                <w:ilvl w:val="0"/>
                <w:numId w:val="18"/>
              </w:numPr>
              <w:tabs>
                <w:tab w:val="left" w:pos="1838"/>
                <w:tab w:val="left" w:pos="1839"/>
              </w:tabs>
              <w:ind w:right="505"/>
              <w:rPr>
                <w:i/>
                <w:sz w:val="26"/>
                <w:lang w:val="fr-FR"/>
              </w:rPr>
            </w:pPr>
            <w:r w:rsidRPr="007051B3">
              <w:rPr>
                <w:i/>
                <w:color w:val="231F20"/>
                <w:sz w:val="26"/>
                <w:lang w:val="fr-FR"/>
              </w:rPr>
              <w:t>La</w:t>
            </w:r>
            <w:r w:rsidRPr="007051B3">
              <w:rPr>
                <w:i/>
                <w:color w:val="231F20"/>
                <w:spacing w:val="-4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mobilisation</w:t>
            </w:r>
            <w:r w:rsidRPr="007051B3">
              <w:rPr>
                <w:i/>
                <w:color w:val="231F20"/>
                <w:spacing w:val="-1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des</w:t>
            </w:r>
            <w:r w:rsidRPr="007051B3">
              <w:rPr>
                <w:i/>
                <w:color w:val="231F20"/>
                <w:spacing w:val="-4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parents</w:t>
            </w:r>
            <w:r w:rsidRPr="007051B3">
              <w:rPr>
                <w:i/>
                <w:color w:val="231F20"/>
                <w:spacing w:val="-3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et</w:t>
            </w:r>
            <w:r w:rsidRPr="007051B3">
              <w:rPr>
                <w:i/>
                <w:color w:val="231F20"/>
                <w:spacing w:val="-4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de</w:t>
            </w:r>
            <w:r w:rsidRPr="007051B3">
              <w:rPr>
                <w:i/>
                <w:color w:val="231F20"/>
                <w:spacing w:val="-4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la</w:t>
            </w:r>
            <w:r w:rsidRPr="007051B3">
              <w:rPr>
                <w:i/>
                <w:color w:val="231F20"/>
                <w:spacing w:val="-4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société</w:t>
            </w:r>
            <w:r w:rsidRPr="007051B3">
              <w:rPr>
                <w:i/>
                <w:color w:val="231F20"/>
                <w:spacing w:val="-3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ne</w:t>
            </w:r>
            <w:r w:rsidRPr="007051B3">
              <w:rPr>
                <w:i/>
                <w:color w:val="231F20"/>
                <w:spacing w:val="-1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va</w:t>
            </w:r>
            <w:r w:rsidRPr="007051B3">
              <w:rPr>
                <w:i/>
                <w:color w:val="231F20"/>
                <w:spacing w:val="-4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pas</w:t>
            </w:r>
            <w:r w:rsidRPr="007051B3">
              <w:rPr>
                <w:i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rester</w:t>
            </w:r>
            <w:r w:rsidRPr="007051B3">
              <w:rPr>
                <w:i/>
                <w:color w:val="231F20"/>
                <w:spacing w:val="-62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éternellement.</w:t>
            </w:r>
          </w:p>
          <w:p w:rsidR="00BB05B6" w:rsidRPr="007051B3" w:rsidRDefault="00BB05B6" w:rsidP="00BB05B6">
            <w:pPr>
              <w:pStyle w:val="TableParagraph"/>
              <w:spacing w:line="298" w:lineRule="exact"/>
              <w:ind w:left="106"/>
              <w:rPr>
                <w:sz w:val="26"/>
                <w:lang w:val="fr-FR"/>
              </w:rPr>
            </w:pPr>
            <w:r w:rsidRPr="007051B3">
              <w:rPr>
                <w:b/>
                <w:color w:val="231F20"/>
                <w:sz w:val="26"/>
                <w:lang w:val="fr-FR"/>
              </w:rPr>
              <w:t>Dans</w:t>
            </w:r>
            <w:r w:rsidRPr="007051B3">
              <w:rPr>
                <w:b/>
                <w:color w:val="231F20"/>
                <w:spacing w:val="-3"/>
                <w:sz w:val="26"/>
                <w:lang w:val="fr-FR"/>
              </w:rPr>
              <w:t xml:space="preserve"> </w:t>
            </w:r>
            <w:r w:rsidRPr="007051B3">
              <w:rPr>
                <w:b/>
                <w:color w:val="231F20"/>
                <w:sz w:val="26"/>
                <w:lang w:val="fr-FR"/>
              </w:rPr>
              <w:t>le</w:t>
            </w:r>
            <w:r w:rsidRPr="007051B3">
              <w:rPr>
                <w:b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b/>
                <w:color w:val="231F20"/>
                <w:sz w:val="26"/>
                <w:lang w:val="fr-FR"/>
              </w:rPr>
              <w:t>cas</w:t>
            </w:r>
            <w:r w:rsidRPr="007051B3">
              <w:rPr>
                <w:b/>
                <w:color w:val="231F20"/>
                <w:spacing w:val="-3"/>
                <w:sz w:val="26"/>
                <w:lang w:val="fr-FR"/>
              </w:rPr>
              <w:t xml:space="preserve"> </w:t>
            </w:r>
            <w:r w:rsidRPr="007051B3">
              <w:rPr>
                <w:b/>
                <w:color w:val="231F20"/>
                <w:sz w:val="26"/>
                <w:lang w:val="fr-FR"/>
              </w:rPr>
              <w:t>contraire</w:t>
            </w:r>
            <w:r w:rsidRPr="007051B3">
              <w:rPr>
                <w:b/>
                <w:color w:val="231F20"/>
                <w:spacing w:val="-1"/>
                <w:sz w:val="26"/>
                <w:lang w:val="fr-FR"/>
              </w:rPr>
              <w:t xml:space="preserve"> </w:t>
            </w:r>
            <w:r w:rsidRPr="007051B3">
              <w:rPr>
                <w:b/>
                <w:color w:val="231F20"/>
                <w:sz w:val="26"/>
                <w:lang w:val="fr-FR"/>
              </w:rPr>
              <w:t>;</w:t>
            </w:r>
            <w:r w:rsidRPr="007051B3">
              <w:rPr>
                <w:b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b/>
                <w:color w:val="231F20"/>
                <w:sz w:val="26"/>
                <w:lang w:val="fr-FR"/>
              </w:rPr>
              <w:t>les</w:t>
            </w:r>
            <w:r w:rsidRPr="007051B3">
              <w:rPr>
                <w:b/>
                <w:color w:val="231F20"/>
                <w:spacing w:val="-3"/>
                <w:sz w:val="26"/>
                <w:lang w:val="fr-FR"/>
              </w:rPr>
              <w:t xml:space="preserve"> </w:t>
            </w:r>
            <w:r w:rsidRPr="007051B3">
              <w:rPr>
                <w:b/>
                <w:color w:val="231F20"/>
                <w:sz w:val="26"/>
                <w:lang w:val="fr-FR"/>
              </w:rPr>
              <w:t>attendus</w:t>
            </w:r>
            <w:r w:rsidRPr="007051B3">
              <w:rPr>
                <w:b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b/>
                <w:color w:val="231F20"/>
                <w:sz w:val="26"/>
                <w:lang w:val="fr-FR"/>
              </w:rPr>
              <w:t>sont</w:t>
            </w:r>
            <w:r w:rsidRPr="007051B3">
              <w:rPr>
                <w:b/>
                <w:color w:val="231F20"/>
                <w:spacing w:val="1"/>
                <w:sz w:val="26"/>
                <w:lang w:val="fr-FR"/>
              </w:rPr>
              <w:t xml:space="preserve"> </w:t>
            </w:r>
            <w:r w:rsidRPr="007051B3">
              <w:rPr>
                <w:color w:val="231F20"/>
                <w:sz w:val="26"/>
                <w:lang w:val="fr-FR"/>
              </w:rPr>
              <w:t>:</w:t>
            </w:r>
          </w:p>
          <w:p w:rsidR="00BB05B6" w:rsidRPr="007051B3" w:rsidRDefault="00BB05B6" w:rsidP="00BB05B6">
            <w:pPr>
              <w:pStyle w:val="TableParagraph"/>
              <w:numPr>
                <w:ilvl w:val="0"/>
                <w:numId w:val="18"/>
              </w:numPr>
              <w:tabs>
                <w:tab w:val="left" w:pos="1838"/>
                <w:tab w:val="left" w:pos="1839"/>
              </w:tabs>
              <w:rPr>
                <w:i/>
                <w:sz w:val="26"/>
                <w:lang w:val="fr-FR"/>
              </w:rPr>
            </w:pPr>
            <w:r w:rsidRPr="007051B3">
              <w:rPr>
                <w:i/>
                <w:color w:val="231F20"/>
                <w:sz w:val="26"/>
                <w:lang w:val="fr-FR"/>
              </w:rPr>
              <w:t>Cette</w:t>
            </w:r>
            <w:r w:rsidRPr="007051B3">
              <w:rPr>
                <w:i/>
                <w:color w:val="231F20"/>
                <w:spacing w:val="-3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mobilisation</w:t>
            </w:r>
            <w:r w:rsidRPr="007051B3">
              <w:rPr>
                <w:i/>
                <w:color w:val="231F20"/>
                <w:spacing w:val="1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permet</w:t>
            </w:r>
            <w:r w:rsidRPr="007051B3">
              <w:rPr>
                <w:i/>
                <w:color w:val="231F20"/>
                <w:spacing w:val="-3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de</w:t>
            </w:r>
            <w:r w:rsidRPr="007051B3">
              <w:rPr>
                <w:i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dissuader</w:t>
            </w:r>
            <w:r w:rsidRPr="007051B3">
              <w:rPr>
                <w:i/>
                <w:color w:val="231F20"/>
                <w:spacing w:val="61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certains</w:t>
            </w:r>
            <w:r w:rsidRPr="007051B3">
              <w:rPr>
                <w:i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ha</w:t>
            </w:r>
            <w:r w:rsidRPr="007051B3">
              <w:rPr>
                <w:i/>
                <w:color w:val="231F20"/>
                <w:spacing w:val="47"/>
                <w:sz w:val="26"/>
                <w:lang w:val="fr-FR"/>
              </w:rPr>
              <w:t xml:space="preserve"> </w:t>
            </w:r>
            <w:proofErr w:type="spellStart"/>
            <w:r w:rsidRPr="007051B3">
              <w:rPr>
                <w:i/>
                <w:color w:val="231F20"/>
                <w:sz w:val="26"/>
                <w:lang w:val="fr-FR"/>
              </w:rPr>
              <w:t>kers</w:t>
            </w:r>
            <w:proofErr w:type="spellEnd"/>
            <w:r w:rsidRPr="007051B3">
              <w:rPr>
                <w:i/>
                <w:color w:val="231F20"/>
                <w:sz w:val="26"/>
                <w:lang w:val="fr-FR"/>
              </w:rPr>
              <w:t>.</w:t>
            </w:r>
          </w:p>
          <w:p w:rsidR="00BB05B6" w:rsidRPr="007051B3" w:rsidRDefault="00BB05B6" w:rsidP="00BB05B6">
            <w:pPr>
              <w:pStyle w:val="TableParagraph"/>
              <w:numPr>
                <w:ilvl w:val="0"/>
                <w:numId w:val="18"/>
              </w:numPr>
              <w:tabs>
                <w:tab w:val="left" w:pos="1838"/>
                <w:tab w:val="left" w:pos="1839"/>
              </w:tabs>
              <w:ind w:right="599"/>
              <w:rPr>
                <w:b/>
                <w:i/>
                <w:sz w:val="26"/>
                <w:lang w:val="fr-FR"/>
              </w:rPr>
            </w:pPr>
            <w:r w:rsidRPr="007051B3">
              <w:rPr>
                <w:i/>
                <w:color w:val="231F20"/>
                <w:sz w:val="26"/>
                <w:lang w:val="fr-FR"/>
              </w:rPr>
              <w:t>Cette</w:t>
            </w:r>
            <w:r w:rsidRPr="007051B3">
              <w:rPr>
                <w:i/>
                <w:color w:val="231F20"/>
                <w:spacing w:val="60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surveillance</w:t>
            </w:r>
            <w:r w:rsidRPr="007051B3">
              <w:rPr>
                <w:i/>
                <w:color w:val="231F20"/>
                <w:spacing w:val="62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et ce</w:t>
            </w:r>
            <w:r w:rsidRPr="007051B3">
              <w:rPr>
                <w:i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contrôle permanent des</w:t>
            </w:r>
            <w:r w:rsidRPr="007051B3">
              <w:rPr>
                <w:i/>
                <w:color w:val="231F20"/>
                <w:spacing w:val="-3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contenus</w:t>
            </w:r>
            <w:r w:rsidRPr="007051B3">
              <w:rPr>
                <w:i/>
                <w:color w:val="231F20"/>
                <w:spacing w:val="-62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permettent de</w:t>
            </w:r>
            <w:r w:rsidRPr="007051B3">
              <w:rPr>
                <w:i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localiser</w:t>
            </w:r>
            <w:r w:rsidRPr="007051B3">
              <w:rPr>
                <w:i/>
                <w:color w:val="231F20"/>
                <w:spacing w:val="1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les</w:t>
            </w:r>
            <w:r w:rsidRPr="007051B3">
              <w:rPr>
                <w:i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pirates</w:t>
            </w:r>
            <w:r w:rsidRPr="007051B3">
              <w:rPr>
                <w:i/>
                <w:color w:val="231F20"/>
                <w:spacing w:val="1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et</w:t>
            </w:r>
            <w:r w:rsidRPr="007051B3">
              <w:rPr>
                <w:i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i/>
                <w:color w:val="231F20"/>
                <w:sz w:val="26"/>
                <w:lang w:val="fr-FR"/>
              </w:rPr>
              <w:t>les</w:t>
            </w:r>
            <w:r w:rsidRPr="007051B3">
              <w:rPr>
                <w:i/>
                <w:color w:val="231F20"/>
                <w:spacing w:val="-2"/>
                <w:sz w:val="26"/>
                <w:lang w:val="fr-FR"/>
              </w:rPr>
              <w:t xml:space="preserve"> </w:t>
            </w:r>
            <w:r w:rsidRPr="007051B3">
              <w:rPr>
                <w:b/>
                <w:i/>
                <w:color w:val="231F20"/>
                <w:sz w:val="26"/>
                <w:lang w:val="fr-FR"/>
              </w:rPr>
              <w:t>app</w:t>
            </w:r>
            <w:r w:rsidRPr="007051B3">
              <w:rPr>
                <w:i/>
                <w:color w:val="231F20"/>
                <w:sz w:val="26"/>
                <w:lang w:val="fr-FR"/>
              </w:rPr>
              <w:t>ré</w:t>
            </w:r>
            <w:r w:rsidRPr="007051B3">
              <w:rPr>
                <w:b/>
                <w:i/>
                <w:color w:val="231F20"/>
                <w:sz w:val="26"/>
                <w:lang w:val="fr-FR"/>
              </w:rPr>
              <w:t>hend</w:t>
            </w:r>
            <w:r w:rsidRPr="007051B3">
              <w:rPr>
                <w:i/>
                <w:color w:val="231F20"/>
                <w:sz w:val="26"/>
                <w:lang w:val="fr-FR"/>
              </w:rPr>
              <w:t>er</w:t>
            </w:r>
            <w:r w:rsidRPr="007051B3">
              <w:rPr>
                <w:b/>
                <w:i/>
                <w:color w:val="231F20"/>
                <w:sz w:val="26"/>
                <w:lang w:val="fr-FR"/>
              </w:rPr>
              <w:t>.</w:t>
            </w:r>
          </w:p>
          <w:p w:rsidR="00BB05B6" w:rsidRPr="007D58A6" w:rsidRDefault="00BB05B6" w:rsidP="00BB05B6">
            <w:pPr>
              <w:pStyle w:val="TableParagraph"/>
              <w:numPr>
                <w:ilvl w:val="0"/>
                <w:numId w:val="17"/>
              </w:numPr>
              <w:tabs>
                <w:tab w:val="left" w:pos="814"/>
                <w:tab w:val="left" w:pos="815"/>
              </w:tabs>
              <w:spacing w:line="318" w:lineRule="exact"/>
              <w:ind w:hanging="349"/>
              <w:rPr>
                <w:sz w:val="26"/>
                <w:lang w:val="fr-FR"/>
              </w:rPr>
            </w:pPr>
          </w:p>
          <w:p w:rsidR="00BB05B6" w:rsidRDefault="00BB05B6" w:rsidP="00BB05B6">
            <w:pPr>
              <w:pStyle w:val="TableParagraph"/>
              <w:numPr>
                <w:ilvl w:val="0"/>
                <w:numId w:val="17"/>
              </w:numPr>
              <w:tabs>
                <w:tab w:val="left" w:pos="814"/>
                <w:tab w:val="left" w:pos="815"/>
              </w:tabs>
              <w:spacing w:line="318" w:lineRule="exact"/>
              <w:ind w:hanging="349"/>
              <w:rPr>
                <w:sz w:val="26"/>
              </w:rPr>
            </w:pPr>
            <w:r>
              <w:rPr>
                <w:color w:val="231F20"/>
                <w:sz w:val="26"/>
              </w:rPr>
              <w:t>Correction de</w:t>
            </w:r>
            <w:r>
              <w:rPr>
                <w:color w:val="231F20"/>
                <w:spacing w:val="-2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la</w:t>
            </w:r>
            <w:r>
              <w:rPr>
                <w:color w:val="231F20"/>
                <w:spacing w:val="-3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langue</w:t>
            </w:r>
            <w:r w:rsidR="008A23A5">
              <w:rPr>
                <w:color w:val="231F20"/>
                <w:sz w:val="26"/>
              </w:rPr>
              <w:t xml:space="preserve">          1pts</w:t>
            </w:r>
          </w:p>
          <w:p w:rsidR="004C1E45" w:rsidRPr="00F37A9F" w:rsidRDefault="004C1E45" w:rsidP="00F37A9F">
            <w:pPr>
              <w:widowControl w:val="0"/>
              <w:tabs>
                <w:tab w:val="left" w:pos="156"/>
              </w:tabs>
              <w:autoSpaceDE w:val="0"/>
              <w:autoSpaceDN w:val="0"/>
              <w:spacing w:line="293" w:lineRule="exact"/>
              <w:jc w:val="both"/>
              <w:rPr>
                <w:iCs/>
              </w:rPr>
            </w:pPr>
          </w:p>
          <w:p w:rsidR="00E8135B" w:rsidRPr="001E7205" w:rsidRDefault="00E8135B" w:rsidP="009A5418"/>
          <w:p w:rsidR="00302920" w:rsidRPr="001E7205" w:rsidRDefault="00302920" w:rsidP="009A5418"/>
          <w:p w:rsidR="00302920" w:rsidRPr="001E7205" w:rsidRDefault="00302920" w:rsidP="009A5418"/>
          <w:p w:rsidR="00302920" w:rsidRPr="001E7205" w:rsidRDefault="00302920" w:rsidP="009A5418"/>
          <w:p w:rsidR="00302920" w:rsidRPr="001E7205" w:rsidRDefault="00302920" w:rsidP="009A5418">
            <w:pPr>
              <w:rPr>
                <w:b/>
                <w:bCs/>
                <w:i/>
                <w:iCs/>
              </w:rPr>
            </w:pPr>
          </w:p>
          <w:p w:rsidR="00302920" w:rsidRPr="001E7205" w:rsidRDefault="00302920" w:rsidP="009A5418">
            <w:pPr>
              <w:spacing w:line="276" w:lineRule="auto"/>
              <w:ind w:left="1069"/>
            </w:pPr>
          </w:p>
          <w:p w:rsidR="00302920" w:rsidRPr="001E7205" w:rsidRDefault="00302920" w:rsidP="009A5418">
            <w:pPr>
              <w:spacing w:line="276" w:lineRule="auto"/>
              <w:ind w:left="1069"/>
            </w:pPr>
          </w:p>
          <w:p w:rsidR="00302920" w:rsidRPr="001E7205" w:rsidRDefault="00302920" w:rsidP="009A5418">
            <w:pPr>
              <w:spacing w:line="276" w:lineRule="auto"/>
              <w:ind w:left="1069"/>
            </w:pPr>
          </w:p>
          <w:p w:rsidR="00302920" w:rsidRPr="001E7205" w:rsidRDefault="00302920" w:rsidP="009A5418">
            <w:pPr>
              <w:spacing w:line="276" w:lineRule="auto"/>
              <w:ind w:left="1069"/>
            </w:pPr>
          </w:p>
          <w:p w:rsidR="00302920" w:rsidRPr="001E7205" w:rsidRDefault="00302920" w:rsidP="009A5418">
            <w:pPr>
              <w:spacing w:line="276" w:lineRule="auto"/>
              <w:ind w:left="1069"/>
            </w:pPr>
          </w:p>
          <w:p w:rsidR="00302920" w:rsidRPr="001E7205" w:rsidRDefault="00302920" w:rsidP="009A5418">
            <w:pPr>
              <w:spacing w:line="276" w:lineRule="auto"/>
              <w:ind w:left="1069"/>
            </w:pPr>
          </w:p>
          <w:p w:rsidR="00302920" w:rsidRPr="001E7205" w:rsidRDefault="00302920" w:rsidP="009A5418">
            <w:pPr>
              <w:spacing w:line="276" w:lineRule="auto"/>
              <w:ind w:left="1069"/>
            </w:pPr>
          </w:p>
          <w:p w:rsidR="00302920" w:rsidRPr="001E7205" w:rsidRDefault="00302920" w:rsidP="009A5418"/>
          <w:p w:rsidR="00302920" w:rsidRPr="001E7205" w:rsidRDefault="00302920" w:rsidP="009A5418"/>
          <w:p w:rsidR="00302920" w:rsidRPr="001E7205" w:rsidRDefault="00302920" w:rsidP="009A5418"/>
          <w:p w:rsidR="00302920" w:rsidRPr="001E7205" w:rsidRDefault="00302920" w:rsidP="009A5418"/>
          <w:p w:rsidR="00302920" w:rsidRPr="001E7205" w:rsidRDefault="00302920" w:rsidP="009A5418"/>
          <w:p w:rsidR="00302920" w:rsidRPr="001E7205" w:rsidRDefault="00302920" w:rsidP="009A5418"/>
          <w:p w:rsidR="00302920" w:rsidRPr="001E7205" w:rsidRDefault="00302920" w:rsidP="009A5418"/>
          <w:p w:rsidR="00302920" w:rsidRPr="001E7205" w:rsidRDefault="00302920" w:rsidP="009A5418"/>
          <w:p w:rsidR="00302920" w:rsidRPr="001E7205" w:rsidRDefault="00302920" w:rsidP="009A5418"/>
          <w:p w:rsidR="00302920" w:rsidRPr="001E7205" w:rsidRDefault="00302920" w:rsidP="009A5418"/>
          <w:p w:rsidR="00302920" w:rsidRPr="001E7205" w:rsidRDefault="00302920" w:rsidP="009A5418">
            <w:pPr>
              <w:rPr>
                <w:b/>
                <w:bCs/>
                <w:i/>
                <w:iCs/>
              </w:rPr>
            </w:pPr>
          </w:p>
          <w:p w:rsidR="00302920" w:rsidRPr="001E7205" w:rsidRDefault="00302920" w:rsidP="009A5418"/>
          <w:p w:rsidR="00302920" w:rsidRPr="001E7205" w:rsidRDefault="00302920" w:rsidP="009A5418">
            <w:pPr>
              <w:pStyle w:val="ListParagraph"/>
              <w:jc w:val="center"/>
              <w:rPr>
                <w:b/>
                <w:bCs/>
                <w:sz w:val="28"/>
                <w:szCs w:val="28"/>
              </w:rPr>
            </w:pPr>
          </w:p>
          <w:p w:rsidR="00302920" w:rsidRPr="001E7205" w:rsidRDefault="00302920" w:rsidP="00653469">
            <w:pPr>
              <w:pStyle w:val="ListParagraph"/>
              <w:jc w:val="center"/>
            </w:pPr>
          </w:p>
        </w:tc>
      </w:tr>
    </w:tbl>
    <w:p w:rsidR="00653469" w:rsidRPr="001E7205" w:rsidRDefault="00653469"/>
    <w:sectPr w:rsidR="00653469" w:rsidRPr="001E7205" w:rsidSect="0000131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62F29"/>
    <w:multiLevelType w:val="hybridMultilevel"/>
    <w:tmpl w:val="F2728682"/>
    <w:lvl w:ilvl="0" w:tplc="A36E3100">
      <w:numFmt w:val="bullet"/>
      <w:lvlText w:val="-"/>
      <w:lvlJc w:val="left"/>
      <w:pPr>
        <w:ind w:left="1838" w:hanging="360"/>
      </w:pPr>
      <w:rPr>
        <w:rFonts w:ascii="Times New Roman" w:eastAsia="Times New Roman" w:hAnsi="Times New Roman" w:cs="Times New Roman" w:hint="default"/>
        <w:color w:val="231F20"/>
        <w:w w:val="99"/>
        <w:sz w:val="26"/>
        <w:szCs w:val="26"/>
        <w:lang w:val="en-US" w:eastAsia="en-US" w:bidi="ar-SA"/>
      </w:rPr>
    </w:lvl>
    <w:lvl w:ilvl="1" w:tplc="15C6B148">
      <w:numFmt w:val="bullet"/>
      <w:lvlText w:val="•"/>
      <w:lvlJc w:val="left"/>
      <w:pPr>
        <w:ind w:left="2513" w:hanging="360"/>
      </w:pPr>
      <w:rPr>
        <w:rFonts w:hint="default"/>
        <w:lang w:val="en-US" w:eastAsia="en-US" w:bidi="ar-SA"/>
      </w:rPr>
    </w:lvl>
    <w:lvl w:ilvl="2" w:tplc="95A44810">
      <w:numFmt w:val="bullet"/>
      <w:lvlText w:val="•"/>
      <w:lvlJc w:val="left"/>
      <w:pPr>
        <w:ind w:left="3186" w:hanging="360"/>
      </w:pPr>
      <w:rPr>
        <w:rFonts w:hint="default"/>
        <w:lang w:val="en-US" w:eastAsia="en-US" w:bidi="ar-SA"/>
      </w:rPr>
    </w:lvl>
    <w:lvl w:ilvl="3" w:tplc="E3CA3B44">
      <w:numFmt w:val="bullet"/>
      <w:lvlText w:val="•"/>
      <w:lvlJc w:val="left"/>
      <w:pPr>
        <w:ind w:left="3859" w:hanging="360"/>
      </w:pPr>
      <w:rPr>
        <w:rFonts w:hint="default"/>
        <w:lang w:val="en-US" w:eastAsia="en-US" w:bidi="ar-SA"/>
      </w:rPr>
    </w:lvl>
    <w:lvl w:ilvl="4" w:tplc="1BFA91FA">
      <w:numFmt w:val="bullet"/>
      <w:lvlText w:val="•"/>
      <w:lvlJc w:val="left"/>
      <w:pPr>
        <w:ind w:left="4533" w:hanging="360"/>
      </w:pPr>
      <w:rPr>
        <w:rFonts w:hint="default"/>
        <w:lang w:val="en-US" w:eastAsia="en-US" w:bidi="ar-SA"/>
      </w:rPr>
    </w:lvl>
    <w:lvl w:ilvl="5" w:tplc="91ACF636">
      <w:numFmt w:val="bullet"/>
      <w:lvlText w:val="•"/>
      <w:lvlJc w:val="left"/>
      <w:pPr>
        <w:ind w:left="5206" w:hanging="360"/>
      </w:pPr>
      <w:rPr>
        <w:rFonts w:hint="default"/>
        <w:lang w:val="en-US" w:eastAsia="en-US" w:bidi="ar-SA"/>
      </w:rPr>
    </w:lvl>
    <w:lvl w:ilvl="6" w:tplc="19ECCB1A">
      <w:numFmt w:val="bullet"/>
      <w:lvlText w:val="•"/>
      <w:lvlJc w:val="left"/>
      <w:pPr>
        <w:ind w:left="5879" w:hanging="360"/>
      </w:pPr>
      <w:rPr>
        <w:rFonts w:hint="default"/>
        <w:lang w:val="en-US" w:eastAsia="en-US" w:bidi="ar-SA"/>
      </w:rPr>
    </w:lvl>
    <w:lvl w:ilvl="7" w:tplc="239C613E">
      <w:numFmt w:val="bullet"/>
      <w:lvlText w:val="•"/>
      <w:lvlJc w:val="left"/>
      <w:pPr>
        <w:ind w:left="6553" w:hanging="360"/>
      </w:pPr>
      <w:rPr>
        <w:rFonts w:hint="default"/>
        <w:lang w:val="en-US" w:eastAsia="en-US" w:bidi="ar-SA"/>
      </w:rPr>
    </w:lvl>
    <w:lvl w:ilvl="8" w:tplc="FA5AE9C8">
      <w:numFmt w:val="bullet"/>
      <w:lvlText w:val="•"/>
      <w:lvlJc w:val="left"/>
      <w:pPr>
        <w:ind w:left="7226" w:hanging="360"/>
      </w:pPr>
      <w:rPr>
        <w:rFonts w:hint="default"/>
        <w:lang w:val="en-US" w:eastAsia="en-US" w:bidi="ar-SA"/>
      </w:rPr>
    </w:lvl>
  </w:abstractNum>
  <w:abstractNum w:abstractNumId="1">
    <w:nsid w:val="125451BA"/>
    <w:multiLevelType w:val="hybridMultilevel"/>
    <w:tmpl w:val="3D4CEE1A"/>
    <w:lvl w:ilvl="0" w:tplc="EAF8BC32">
      <w:numFmt w:val="bullet"/>
      <w:lvlText w:val="-"/>
      <w:lvlJc w:val="left"/>
      <w:pPr>
        <w:ind w:left="731" w:hanging="284"/>
      </w:pPr>
      <w:rPr>
        <w:rFonts w:ascii="Times New Roman" w:eastAsia="Times New Roman" w:hAnsi="Times New Roman" w:cs="Times New Roman" w:hint="default"/>
        <w:color w:val="231F20"/>
        <w:w w:val="99"/>
        <w:sz w:val="26"/>
        <w:szCs w:val="26"/>
        <w:lang w:val="en-US" w:eastAsia="en-US" w:bidi="ar-SA"/>
      </w:rPr>
    </w:lvl>
    <w:lvl w:ilvl="1" w:tplc="5DEC8646">
      <w:numFmt w:val="bullet"/>
      <w:lvlText w:val="•"/>
      <w:lvlJc w:val="left"/>
      <w:pPr>
        <w:ind w:left="2620" w:hanging="284"/>
      </w:pPr>
      <w:rPr>
        <w:rFonts w:hint="default"/>
        <w:lang w:val="en-US" w:eastAsia="en-US" w:bidi="ar-SA"/>
      </w:rPr>
    </w:lvl>
    <w:lvl w:ilvl="2" w:tplc="D0ACDDC8">
      <w:numFmt w:val="bullet"/>
      <w:lvlText w:val="•"/>
      <w:lvlJc w:val="left"/>
      <w:pPr>
        <w:ind w:left="3328" w:hanging="284"/>
      </w:pPr>
      <w:rPr>
        <w:rFonts w:hint="default"/>
        <w:lang w:val="en-US" w:eastAsia="en-US" w:bidi="ar-SA"/>
      </w:rPr>
    </w:lvl>
    <w:lvl w:ilvl="3" w:tplc="ECE4700C">
      <w:numFmt w:val="bullet"/>
      <w:lvlText w:val="•"/>
      <w:lvlJc w:val="left"/>
      <w:pPr>
        <w:ind w:left="4037" w:hanging="284"/>
      </w:pPr>
      <w:rPr>
        <w:rFonts w:hint="default"/>
        <w:lang w:val="en-US" w:eastAsia="en-US" w:bidi="ar-SA"/>
      </w:rPr>
    </w:lvl>
    <w:lvl w:ilvl="4" w:tplc="1D86EDE6">
      <w:numFmt w:val="bullet"/>
      <w:lvlText w:val="•"/>
      <w:lvlJc w:val="left"/>
      <w:pPr>
        <w:ind w:left="4745" w:hanging="284"/>
      </w:pPr>
      <w:rPr>
        <w:rFonts w:hint="default"/>
        <w:lang w:val="en-US" w:eastAsia="en-US" w:bidi="ar-SA"/>
      </w:rPr>
    </w:lvl>
    <w:lvl w:ilvl="5" w:tplc="389C48B0">
      <w:numFmt w:val="bullet"/>
      <w:lvlText w:val="•"/>
      <w:lvlJc w:val="left"/>
      <w:pPr>
        <w:ind w:left="5454" w:hanging="284"/>
      </w:pPr>
      <w:rPr>
        <w:rFonts w:hint="default"/>
        <w:lang w:val="en-US" w:eastAsia="en-US" w:bidi="ar-SA"/>
      </w:rPr>
    </w:lvl>
    <w:lvl w:ilvl="6" w:tplc="E24E5248">
      <w:numFmt w:val="bullet"/>
      <w:lvlText w:val="•"/>
      <w:lvlJc w:val="left"/>
      <w:pPr>
        <w:ind w:left="6162" w:hanging="284"/>
      </w:pPr>
      <w:rPr>
        <w:rFonts w:hint="default"/>
        <w:lang w:val="en-US" w:eastAsia="en-US" w:bidi="ar-SA"/>
      </w:rPr>
    </w:lvl>
    <w:lvl w:ilvl="7" w:tplc="1CD6ABBA">
      <w:numFmt w:val="bullet"/>
      <w:lvlText w:val="•"/>
      <w:lvlJc w:val="left"/>
      <w:pPr>
        <w:ind w:left="6871" w:hanging="284"/>
      </w:pPr>
      <w:rPr>
        <w:rFonts w:hint="default"/>
        <w:lang w:val="en-US" w:eastAsia="en-US" w:bidi="ar-SA"/>
      </w:rPr>
    </w:lvl>
    <w:lvl w:ilvl="8" w:tplc="AE46595E">
      <w:numFmt w:val="bullet"/>
      <w:lvlText w:val="•"/>
      <w:lvlJc w:val="left"/>
      <w:pPr>
        <w:ind w:left="7580" w:hanging="284"/>
      </w:pPr>
      <w:rPr>
        <w:rFonts w:hint="default"/>
        <w:lang w:val="en-US" w:eastAsia="en-US" w:bidi="ar-SA"/>
      </w:rPr>
    </w:lvl>
  </w:abstractNum>
  <w:abstractNum w:abstractNumId="2">
    <w:nsid w:val="12F15D2F"/>
    <w:multiLevelType w:val="hybridMultilevel"/>
    <w:tmpl w:val="6ED43854"/>
    <w:lvl w:ilvl="0" w:tplc="EB1AFA06">
      <w:start w:val="1"/>
      <w:numFmt w:val="decimal"/>
      <w:lvlText w:val="%1."/>
      <w:lvlJc w:val="left"/>
      <w:pPr>
        <w:ind w:left="43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 w:tplc="78FCEBF6">
      <w:start w:val="1"/>
      <w:numFmt w:val="upperRoman"/>
      <w:lvlText w:val="%2."/>
      <w:lvlJc w:val="left"/>
      <w:pPr>
        <w:ind w:left="758" w:hanging="387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en-US" w:eastAsia="en-US" w:bidi="ar-SA"/>
      </w:rPr>
    </w:lvl>
    <w:lvl w:ilvl="2" w:tplc="3AD67024">
      <w:start w:val="1"/>
      <w:numFmt w:val="decimal"/>
      <w:lvlText w:val="%3)"/>
      <w:lvlJc w:val="left"/>
      <w:pPr>
        <w:ind w:left="900" w:hanging="34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fr-FR" w:eastAsia="en-US" w:bidi="ar-SA"/>
      </w:rPr>
    </w:lvl>
    <w:lvl w:ilvl="3" w:tplc="5A607526">
      <w:numFmt w:val="bullet"/>
      <w:lvlText w:val="-"/>
      <w:lvlJc w:val="left"/>
      <w:pPr>
        <w:ind w:left="1608" w:hanging="3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4" w:tplc="D0ACD7D4">
      <w:numFmt w:val="bullet"/>
      <w:lvlText w:val="•"/>
      <w:lvlJc w:val="left"/>
      <w:pPr>
        <w:ind w:left="2903" w:hanging="336"/>
      </w:pPr>
      <w:rPr>
        <w:rFonts w:hint="default"/>
        <w:lang w:val="en-US" w:eastAsia="en-US" w:bidi="ar-SA"/>
      </w:rPr>
    </w:lvl>
    <w:lvl w:ilvl="5" w:tplc="62DC2420">
      <w:numFmt w:val="bullet"/>
      <w:lvlText w:val="•"/>
      <w:lvlJc w:val="left"/>
      <w:pPr>
        <w:ind w:left="4206" w:hanging="336"/>
      </w:pPr>
      <w:rPr>
        <w:rFonts w:hint="default"/>
        <w:lang w:val="en-US" w:eastAsia="en-US" w:bidi="ar-SA"/>
      </w:rPr>
    </w:lvl>
    <w:lvl w:ilvl="6" w:tplc="42EE1ACA">
      <w:numFmt w:val="bullet"/>
      <w:lvlText w:val="•"/>
      <w:lvlJc w:val="left"/>
      <w:pPr>
        <w:ind w:left="5510" w:hanging="336"/>
      </w:pPr>
      <w:rPr>
        <w:rFonts w:hint="default"/>
        <w:lang w:val="en-US" w:eastAsia="en-US" w:bidi="ar-SA"/>
      </w:rPr>
    </w:lvl>
    <w:lvl w:ilvl="7" w:tplc="FB9AF6AE">
      <w:numFmt w:val="bullet"/>
      <w:lvlText w:val="•"/>
      <w:lvlJc w:val="left"/>
      <w:pPr>
        <w:ind w:left="6813" w:hanging="336"/>
      </w:pPr>
      <w:rPr>
        <w:rFonts w:hint="default"/>
        <w:lang w:val="en-US" w:eastAsia="en-US" w:bidi="ar-SA"/>
      </w:rPr>
    </w:lvl>
    <w:lvl w:ilvl="8" w:tplc="0A22FCAE">
      <w:numFmt w:val="bullet"/>
      <w:lvlText w:val="•"/>
      <w:lvlJc w:val="left"/>
      <w:pPr>
        <w:ind w:left="8117" w:hanging="336"/>
      </w:pPr>
      <w:rPr>
        <w:rFonts w:hint="default"/>
        <w:lang w:val="en-US" w:eastAsia="en-US" w:bidi="ar-SA"/>
      </w:rPr>
    </w:lvl>
  </w:abstractNum>
  <w:abstractNum w:abstractNumId="3">
    <w:nsid w:val="17070986"/>
    <w:multiLevelType w:val="hybridMultilevel"/>
    <w:tmpl w:val="29005600"/>
    <w:lvl w:ilvl="0" w:tplc="B89A7212">
      <w:numFmt w:val="bullet"/>
      <w:lvlText w:val=""/>
      <w:lvlJc w:val="left"/>
      <w:pPr>
        <w:ind w:left="804" w:hanging="284"/>
      </w:pPr>
      <w:rPr>
        <w:rFonts w:ascii="Symbol" w:eastAsia="Symbol" w:hAnsi="Symbol" w:cs="Symbol" w:hint="default"/>
        <w:color w:val="231F20"/>
        <w:w w:val="100"/>
        <w:sz w:val="24"/>
        <w:szCs w:val="24"/>
        <w:lang w:val="en-US" w:eastAsia="en-US" w:bidi="ar-SA"/>
      </w:rPr>
    </w:lvl>
    <w:lvl w:ilvl="1" w:tplc="ABAEC76C">
      <w:numFmt w:val="bullet"/>
      <w:lvlText w:val="•"/>
      <w:lvlJc w:val="left"/>
      <w:pPr>
        <w:ind w:left="1168" w:hanging="284"/>
      </w:pPr>
      <w:rPr>
        <w:rFonts w:hint="default"/>
        <w:lang w:val="en-US" w:eastAsia="en-US" w:bidi="ar-SA"/>
      </w:rPr>
    </w:lvl>
    <w:lvl w:ilvl="2" w:tplc="F7A643D6">
      <w:numFmt w:val="bullet"/>
      <w:lvlText w:val="•"/>
      <w:lvlJc w:val="left"/>
      <w:pPr>
        <w:ind w:left="1537" w:hanging="284"/>
      </w:pPr>
      <w:rPr>
        <w:rFonts w:hint="default"/>
        <w:lang w:val="en-US" w:eastAsia="en-US" w:bidi="ar-SA"/>
      </w:rPr>
    </w:lvl>
    <w:lvl w:ilvl="3" w:tplc="C7605ABA">
      <w:numFmt w:val="bullet"/>
      <w:lvlText w:val="•"/>
      <w:lvlJc w:val="left"/>
      <w:pPr>
        <w:ind w:left="1906" w:hanging="284"/>
      </w:pPr>
      <w:rPr>
        <w:rFonts w:hint="default"/>
        <w:lang w:val="en-US" w:eastAsia="en-US" w:bidi="ar-SA"/>
      </w:rPr>
    </w:lvl>
    <w:lvl w:ilvl="4" w:tplc="EC529E6E">
      <w:numFmt w:val="bullet"/>
      <w:lvlText w:val="•"/>
      <w:lvlJc w:val="left"/>
      <w:pPr>
        <w:ind w:left="2275" w:hanging="284"/>
      </w:pPr>
      <w:rPr>
        <w:rFonts w:hint="default"/>
        <w:lang w:val="en-US" w:eastAsia="en-US" w:bidi="ar-SA"/>
      </w:rPr>
    </w:lvl>
    <w:lvl w:ilvl="5" w:tplc="8B4A38AC">
      <w:numFmt w:val="bullet"/>
      <w:lvlText w:val="•"/>
      <w:lvlJc w:val="left"/>
      <w:pPr>
        <w:ind w:left="2643" w:hanging="284"/>
      </w:pPr>
      <w:rPr>
        <w:rFonts w:hint="default"/>
        <w:lang w:val="en-US" w:eastAsia="en-US" w:bidi="ar-SA"/>
      </w:rPr>
    </w:lvl>
    <w:lvl w:ilvl="6" w:tplc="9E744D34">
      <w:numFmt w:val="bullet"/>
      <w:lvlText w:val="•"/>
      <w:lvlJc w:val="left"/>
      <w:pPr>
        <w:ind w:left="3012" w:hanging="284"/>
      </w:pPr>
      <w:rPr>
        <w:rFonts w:hint="default"/>
        <w:lang w:val="en-US" w:eastAsia="en-US" w:bidi="ar-SA"/>
      </w:rPr>
    </w:lvl>
    <w:lvl w:ilvl="7" w:tplc="376ED132">
      <w:numFmt w:val="bullet"/>
      <w:lvlText w:val="•"/>
      <w:lvlJc w:val="left"/>
      <w:pPr>
        <w:ind w:left="3381" w:hanging="284"/>
      </w:pPr>
      <w:rPr>
        <w:rFonts w:hint="default"/>
        <w:lang w:val="en-US" w:eastAsia="en-US" w:bidi="ar-SA"/>
      </w:rPr>
    </w:lvl>
    <w:lvl w:ilvl="8" w:tplc="19ECE5D6">
      <w:numFmt w:val="bullet"/>
      <w:lvlText w:val="•"/>
      <w:lvlJc w:val="left"/>
      <w:pPr>
        <w:ind w:left="3750" w:hanging="284"/>
      </w:pPr>
      <w:rPr>
        <w:rFonts w:hint="default"/>
        <w:lang w:val="en-US" w:eastAsia="en-US" w:bidi="ar-SA"/>
      </w:rPr>
    </w:lvl>
  </w:abstractNum>
  <w:abstractNum w:abstractNumId="4">
    <w:nsid w:val="19E47DE2"/>
    <w:multiLevelType w:val="hybridMultilevel"/>
    <w:tmpl w:val="3EBC15A2"/>
    <w:lvl w:ilvl="0" w:tplc="6C6C07BC">
      <w:start w:val="1"/>
      <w:numFmt w:val="upperRoman"/>
      <w:lvlText w:val="%1."/>
      <w:lvlJc w:val="left"/>
      <w:pPr>
        <w:ind w:left="834" w:hanging="603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8"/>
        <w:szCs w:val="28"/>
        <w:lang w:val="en-US" w:eastAsia="en-US" w:bidi="ar-SA"/>
      </w:rPr>
    </w:lvl>
    <w:lvl w:ilvl="1" w:tplc="F042CACA">
      <w:start w:val="1"/>
      <w:numFmt w:val="decimal"/>
      <w:lvlText w:val="%2)"/>
      <w:lvlJc w:val="left"/>
      <w:pPr>
        <w:ind w:left="834" w:hanging="425"/>
        <w:jc w:val="right"/>
      </w:pPr>
      <w:rPr>
        <w:rFonts w:hint="default"/>
        <w:spacing w:val="-1"/>
        <w:w w:val="100"/>
        <w:lang w:val="en-US" w:eastAsia="en-US" w:bidi="ar-SA"/>
      </w:rPr>
    </w:lvl>
    <w:lvl w:ilvl="2" w:tplc="473415CC">
      <w:numFmt w:val="bullet"/>
      <w:lvlText w:val="•"/>
      <w:lvlJc w:val="left"/>
      <w:pPr>
        <w:ind w:left="2460" w:hanging="425"/>
      </w:pPr>
      <w:rPr>
        <w:rFonts w:hint="default"/>
        <w:lang w:val="en-US" w:eastAsia="en-US" w:bidi="ar-SA"/>
      </w:rPr>
    </w:lvl>
    <w:lvl w:ilvl="3" w:tplc="A558C308">
      <w:numFmt w:val="bullet"/>
      <w:lvlText w:val="•"/>
      <w:lvlJc w:val="left"/>
      <w:pPr>
        <w:ind w:left="3271" w:hanging="425"/>
      </w:pPr>
      <w:rPr>
        <w:rFonts w:hint="default"/>
        <w:lang w:val="en-US" w:eastAsia="en-US" w:bidi="ar-SA"/>
      </w:rPr>
    </w:lvl>
    <w:lvl w:ilvl="4" w:tplc="88C0A2EC">
      <w:numFmt w:val="bullet"/>
      <w:lvlText w:val="•"/>
      <w:lvlJc w:val="left"/>
      <w:pPr>
        <w:ind w:left="4081" w:hanging="425"/>
      </w:pPr>
      <w:rPr>
        <w:rFonts w:hint="default"/>
        <w:lang w:val="en-US" w:eastAsia="en-US" w:bidi="ar-SA"/>
      </w:rPr>
    </w:lvl>
    <w:lvl w:ilvl="5" w:tplc="B6D6BCF2">
      <w:numFmt w:val="bullet"/>
      <w:lvlText w:val="•"/>
      <w:lvlJc w:val="left"/>
      <w:pPr>
        <w:ind w:left="4892" w:hanging="425"/>
      </w:pPr>
      <w:rPr>
        <w:rFonts w:hint="default"/>
        <w:lang w:val="en-US" w:eastAsia="en-US" w:bidi="ar-SA"/>
      </w:rPr>
    </w:lvl>
    <w:lvl w:ilvl="6" w:tplc="2252F01A">
      <w:numFmt w:val="bullet"/>
      <w:lvlText w:val="•"/>
      <w:lvlJc w:val="left"/>
      <w:pPr>
        <w:ind w:left="5702" w:hanging="425"/>
      </w:pPr>
      <w:rPr>
        <w:rFonts w:hint="default"/>
        <w:lang w:val="en-US" w:eastAsia="en-US" w:bidi="ar-SA"/>
      </w:rPr>
    </w:lvl>
    <w:lvl w:ilvl="7" w:tplc="BCF6E07C">
      <w:numFmt w:val="bullet"/>
      <w:lvlText w:val="•"/>
      <w:lvlJc w:val="left"/>
      <w:pPr>
        <w:ind w:left="6512" w:hanging="425"/>
      </w:pPr>
      <w:rPr>
        <w:rFonts w:hint="default"/>
        <w:lang w:val="en-US" w:eastAsia="en-US" w:bidi="ar-SA"/>
      </w:rPr>
    </w:lvl>
    <w:lvl w:ilvl="8" w:tplc="86329A1C">
      <w:numFmt w:val="bullet"/>
      <w:lvlText w:val="•"/>
      <w:lvlJc w:val="left"/>
      <w:pPr>
        <w:ind w:left="7323" w:hanging="425"/>
      </w:pPr>
      <w:rPr>
        <w:rFonts w:hint="default"/>
        <w:lang w:val="en-US" w:eastAsia="en-US" w:bidi="ar-SA"/>
      </w:rPr>
    </w:lvl>
  </w:abstractNum>
  <w:abstractNum w:abstractNumId="5">
    <w:nsid w:val="2C9459CB"/>
    <w:multiLevelType w:val="hybridMultilevel"/>
    <w:tmpl w:val="721C14BE"/>
    <w:lvl w:ilvl="0" w:tplc="2744A890">
      <w:start w:val="1"/>
      <w:numFmt w:val="lowerLetter"/>
      <w:lvlText w:val="%1-"/>
      <w:lvlJc w:val="left"/>
      <w:pPr>
        <w:ind w:left="1069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9766B6"/>
    <w:multiLevelType w:val="hybridMultilevel"/>
    <w:tmpl w:val="33C8C768"/>
    <w:lvl w:ilvl="0" w:tplc="5B2E5DD4">
      <w:start w:val="1"/>
      <w:numFmt w:val="lowerLetter"/>
      <w:lvlText w:val="%1-"/>
      <w:lvlJc w:val="left"/>
      <w:pPr>
        <w:ind w:left="108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05D204E"/>
    <w:multiLevelType w:val="hybridMultilevel"/>
    <w:tmpl w:val="27A41506"/>
    <w:lvl w:ilvl="0" w:tplc="EBE65EA0">
      <w:numFmt w:val="bullet"/>
      <w:lvlText w:val=""/>
      <w:lvlJc w:val="left"/>
      <w:pPr>
        <w:ind w:left="711" w:hanging="144"/>
      </w:pPr>
      <w:rPr>
        <w:rFonts w:ascii="Symbol" w:eastAsia="Symbol" w:hAnsi="Symbol" w:cs="Symbol" w:hint="default"/>
        <w:color w:val="231F20"/>
        <w:w w:val="100"/>
        <w:sz w:val="24"/>
        <w:szCs w:val="24"/>
        <w:lang w:val="en-US" w:eastAsia="en-US" w:bidi="ar-SA"/>
      </w:rPr>
    </w:lvl>
    <w:lvl w:ilvl="1" w:tplc="A34E9906">
      <w:numFmt w:val="bullet"/>
      <w:lvlText w:val="*"/>
      <w:lvlJc w:val="left"/>
      <w:pPr>
        <w:ind w:left="1305" w:hanging="195"/>
      </w:pPr>
      <w:rPr>
        <w:rFonts w:ascii="Times New Roman" w:eastAsia="Times New Roman" w:hAnsi="Times New Roman" w:cs="Times New Roman" w:hint="default"/>
        <w:color w:val="231F20"/>
        <w:w w:val="99"/>
        <w:sz w:val="26"/>
        <w:szCs w:val="26"/>
        <w:lang w:val="en-US" w:eastAsia="en-US" w:bidi="ar-SA"/>
      </w:rPr>
    </w:lvl>
    <w:lvl w:ilvl="2" w:tplc="0A7EF06C">
      <w:numFmt w:val="bullet"/>
      <w:lvlText w:val="•"/>
      <w:lvlJc w:val="left"/>
      <w:pPr>
        <w:ind w:left="1699" w:hanging="195"/>
      </w:pPr>
      <w:rPr>
        <w:rFonts w:hint="default"/>
        <w:lang w:val="en-US" w:eastAsia="en-US" w:bidi="ar-SA"/>
      </w:rPr>
    </w:lvl>
    <w:lvl w:ilvl="3" w:tplc="E1AE6F7E">
      <w:numFmt w:val="bullet"/>
      <w:lvlText w:val="•"/>
      <w:lvlJc w:val="left"/>
      <w:pPr>
        <w:ind w:left="2102" w:hanging="195"/>
      </w:pPr>
      <w:rPr>
        <w:rFonts w:hint="default"/>
        <w:lang w:val="en-US" w:eastAsia="en-US" w:bidi="ar-SA"/>
      </w:rPr>
    </w:lvl>
    <w:lvl w:ilvl="4" w:tplc="D032A4D6">
      <w:numFmt w:val="bullet"/>
      <w:lvlText w:val="•"/>
      <w:lvlJc w:val="left"/>
      <w:pPr>
        <w:ind w:left="2505" w:hanging="195"/>
      </w:pPr>
      <w:rPr>
        <w:rFonts w:hint="default"/>
        <w:lang w:val="en-US" w:eastAsia="en-US" w:bidi="ar-SA"/>
      </w:rPr>
    </w:lvl>
    <w:lvl w:ilvl="5" w:tplc="4F76ED08">
      <w:numFmt w:val="bullet"/>
      <w:lvlText w:val="•"/>
      <w:lvlJc w:val="left"/>
      <w:pPr>
        <w:ind w:left="2908" w:hanging="195"/>
      </w:pPr>
      <w:rPr>
        <w:rFonts w:hint="default"/>
        <w:lang w:val="en-US" w:eastAsia="en-US" w:bidi="ar-SA"/>
      </w:rPr>
    </w:lvl>
    <w:lvl w:ilvl="6" w:tplc="CA78F156">
      <w:numFmt w:val="bullet"/>
      <w:lvlText w:val="•"/>
      <w:lvlJc w:val="left"/>
      <w:pPr>
        <w:ind w:left="3311" w:hanging="195"/>
      </w:pPr>
      <w:rPr>
        <w:rFonts w:hint="default"/>
        <w:lang w:val="en-US" w:eastAsia="en-US" w:bidi="ar-SA"/>
      </w:rPr>
    </w:lvl>
    <w:lvl w:ilvl="7" w:tplc="381AC468">
      <w:numFmt w:val="bullet"/>
      <w:lvlText w:val="•"/>
      <w:lvlJc w:val="left"/>
      <w:pPr>
        <w:ind w:left="3714" w:hanging="195"/>
      </w:pPr>
      <w:rPr>
        <w:rFonts w:hint="default"/>
        <w:lang w:val="en-US" w:eastAsia="en-US" w:bidi="ar-SA"/>
      </w:rPr>
    </w:lvl>
    <w:lvl w:ilvl="8" w:tplc="4E80F76A">
      <w:numFmt w:val="bullet"/>
      <w:lvlText w:val="•"/>
      <w:lvlJc w:val="left"/>
      <w:pPr>
        <w:ind w:left="4117" w:hanging="195"/>
      </w:pPr>
      <w:rPr>
        <w:rFonts w:hint="default"/>
        <w:lang w:val="en-US" w:eastAsia="en-US" w:bidi="ar-SA"/>
      </w:rPr>
    </w:lvl>
  </w:abstractNum>
  <w:abstractNum w:abstractNumId="8">
    <w:nsid w:val="34D20B70"/>
    <w:multiLevelType w:val="hybridMultilevel"/>
    <w:tmpl w:val="C0703452"/>
    <w:lvl w:ilvl="0" w:tplc="3D14AEB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4EC0875"/>
    <w:multiLevelType w:val="hybridMultilevel"/>
    <w:tmpl w:val="57F4A6E6"/>
    <w:lvl w:ilvl="0" w:tplc="38B8626E">
      <w:numFmt w:val="bullet"/>
      <w:lvlText w:val=""/>
      <w:lvlJc w:val="left"/>
      <w:pPr>
        <w:ind w:left="1608" w:hanging="348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990CEC6">
      <w:numFmt w:val="bullet"/>
      <w:lvlText w:val="•"/>
      <w:lvlJc w:val="left"/>
      <w:pPr>
        <w:ind w:left="2512" w:hanging="348"/>
      </w:pPr>
      <w:rPr>
        <w:rFonts w:hint="default"/>
        <w:lang w:val="en-US" w:eastAsia="en-US" w:bidi="ar-SA"/>
      </w:rPr>
    </w:lvl>
    <w:lvl w:ilvl="2" w:tplc="16B6B556">
      <w:numFmt w:val="bullet"/>
      <w:lvlText w:val="•"/>
      <w:lvlJc w:val="left"/>
      <w:pPr>
        <w:ind w:left="3424" w:hanging="348"/>
      </w:pPr>
      <w:rPr>
        <w:rFonts w:hint="default"/>
        <w:lang w:val="en-US" w:eastAsia="en-US" w:bidi="ar-SA"/>
      </w:rPr>
    </w:lvl>
    <w:lvl w:ilvl="3" w:tplc="5C6E40F6">
      <w:numFmt w:val="bullet"/>
      <w:lvlText w:val="•"/>
      <w:lvlJc w:val="left"/>
      <w:pPr>
        <w:ind w:left="4337" w:hanging="348"/>
      </w:pPr>
      <w:rPr>
        <w:rFonts w:hint="default"/>
        <w:lang w:val="en-US" w:eastAsia="en-US" w:bidi="ar-SA"/>
      </w:rPr>
    </w:lvl>
    <w:lvl w:ilvl="4" w:tplc="8F485C72">
      <w:numFmt w:val="bullet"/>
      <w:lvlText w:val="•"/>
      <w:lvlJc w:val="left"/>
      <w:pPr>
        <w:ind w:left="5249" w:hanging="348"/>
      </w:pPr>
      <w:rPr>
        <w:rFonts w:hint="default"/>
        <w:lang w:val="en-US" w:eastAsia="en-US" w:bidi="ar-SA"/>
      </w:rPr>
    </w:lvl>
    <w:lvl w:ilvl="5" w:tplc="197038EC">
      <w:numFmt w:val="bullet"/>
      <w:lvlText w:val="•"/>
      <w:lvlJc w:val="left"/>
      <w:pPr>
        <w:ind w:left="6162" w:hanging="348"/>
      </w:pPr>
      <w:rPr>
        <w:rFonts w:hint="default"/>
        <w:lang w:val="en-US" w:eastAsia="en-US" w:bidi="ar-SA"/>
      </w:rPr>
    </w:lvl>
    <w:lvl w:ilvl="6" w:tplc="443AC8B6">
      <w:numFmt w:val="bullet"/>
      <w:lvlText w:val="•"/>
      <w:lvlJc w:val="left"/>
      <w:pPr>
        <w:ind w:left="7074" w:hanging="348"/>
      </w:pPr>
      <w:rPr>
        <w:rFonts w:hint="default"/>
        <w:lang w:val="en-US" w:eastAsia="en-US" w:bidi="ar-SA"/>
      </w:rPr>
    </w:lvl>
    <w:lvl w:ilvl="7" w:tplc="91B8AB7A">
      <w:numFmt w:val="bullet"/>
      <w:lvlText w:val="•"/>
      <w:lvlJc w:val="left"/>
      <w:pPr>
        <w:ind w:left="7987" w:hanging="348"/>
      </w:pPr>
      <w:rPr>
        <w:rFonts w:hint="default"/>
        <w:lang w:val="en-US" w:eastAsia="en-US" w:bidi="ar-SA"/>
      </w:rPr>
    </w:lvl>
    <w:lvl w:ilvl="8" w:tplc="059EF78A">
      <w:numFmt w:val="bullet"/>
      <w:lvlText w:val="•"/>
      <w:lvlJc w:val="left"/>
      <w:pPr>
        <w:ind w:left="8899" w:hanging="348"/>
      </w:pPr>
      <w:rPr>
        <w:rFonts w:hint="default"/>
        <w:lang w:val="en-US" w:eastAsia="en-US" w:bidi="ar-SA"/>
      </w:rPr>
    </w:lvl>
  </w:abstractNum>
  <w:abstractNum w:abstractNumId="10">
    <w:nsid w:val="47375C65"/>
    <w:multiLevelType w:val="hybridMultilevel"/>
    <w:tmpl w:val="9ED87008"/>
    <w:lvl w:ilvl="0" w:tplc="4A760CD6">
      <w:numFmt w:val="bullet"/>
      <w:lvlText w:val=""/>
      <w:lvlJc w:val="left"/>
      <w:pPr>
        <w:ind w:left="814" w:hanging="348"/>
      </w:pPr>
      <w:rPr>
        <w:rFonts w:ascii="Symbol" w:eastAsia="Symbol" w:hAnsi="Symbol" w:cs="Symbol" w:hint="default"/>
        <w:color w:val="231F20"/>
        <w:w w:val="99"/>
        <w:sz w:val="26"/>
        <w:szCs w:val="26"/>
        <w:lang w:val="en-US" w:eastAsia="en-US" w:bidi="ar-SA"/>
      </w:rPr>
    </w:lvl>
    <w:lvl w:ilvl="1" w:tplc="E642F810">
      <w:numFmt w:val="bullet"/>
      <w:lvlText w:val="•"/>
      <w:lvlJc w:val="left"/>
      <w:pPr>
        <w:ind w:left="1595" w:hanging="348"/>
      </w:pPr>
      <w:rPr>
        <w:rFonts w:hint="default"/>
        <w:lang w:val="en-US" w:eastAsia="en-US" w:bidi="ar-SA"/>
      </w:rPr>
    </w:lvl>
    <w:lvl w:ilvl="2" w:tplc="13FC2A70">
      <w:numFmt w:val="bullet"/>
      <w:lvlText w:val="•"/>
      <w:lvlJc w:val="left"/>
      <w:pPr>
        <w:ind w:left="2370" w:hanging="348"/>
      </w:pPr>
      <w:rPr>
        <w:rFonts w:hint="default"/>
        <w:lang w:val="en-US" w:eastAsia="en-US" w:bidi="ar-SA"/>
      </w:rPr>
    </w:lvl>
    <w:lvl w:ilvl="3" w:tplc="982662CA">
      <w:numFmt w:val="bullet"/>
      <w:lvlText w:val="•"/>
      <w:lvlJc w:val="left"/>
      <w:pPr>
        <w:ind w:left="3145" w:hanging="348"/>
      </w:pPr>
      <w:rPr>
        <w:rFonts w:hint="default"/>
        <w:lang w:val="en-US" w:eastAsia="en-US" w:bidi="ar-SA"/>
      </w:rPr>
    </w:lvl>
    <w:lvl w:ilvl="4" w:tplc="5ACE04E4">
      <w:numFmt w:val="bullet"/>
      <w:lvlText w:val="•"/>
      <w:lvlJc w:val="left"/>
      <w:pPr>
        <w:ind w:left="3921" w:hanging="348"/>
      </w:pPr>
      <w:rPr>
        <w:rFonts w:hint="default"/>
        <w:lang w:val="en-US" w:eastAsia="en-US" w:bidi="ar-SA"/>
      </w:rPr>
    </w:lvl>
    <w:lvl w:ilvl="5" w:tplc="DBA8441C">
      <w:numFmt w:val="bullet"/>
      <w:lvlText w:val="•"/>
      <w:lvlJc w:val="left"/>
      <w:pPr>
        <w:ind w:left="4696" w:hanging="348"/>
      </w:pPr>
      <w:rPr>
        <w:rFonts w:hint="default"/>
        <w:lang w:val="en-US" w:eastAsia="en-US" w:bidi="ar-SA"/>
      </w:rPr>
    </w:lvl>
    <w:lvl w:ilvl="6" w:tplc="6DBAD524">
      <w:numFmt w:val="bullet"/>
      <w:lvlText w:val="•"/>
      <w:lvlJc w:val="left"/>
      <w:pPr>
        <w:ind w:left="5471" w:hanging="348"/>
      </w:pPr>
      <w:rPr>
        <w:rFonts w:hint="default"/>
        <w:lang w:val="en-US" w:eastAsia="en-US" w:bidi="ar-SA"/>
      </w:rPr>
    </w:lvl>
    <w:lvl w:ilvl="7" w:tplc="5DA0458A">
      <w:numFmt w:val="bullet"/>
      <w:lvlText w:val="•"/>
      <w:lvlJc w:val="left"/>
      <w:pPr>
        <w:ind w:left="6247" w:hanging="348"/>
      </w:pPr>
      <w:rPr>
        <w:rFonts w:hint="default"/>
        <w:lang w:val="en-US" w:eastAsia="en-US" w:bidi="ar-SA"/>
      </w:rPr>
    </w:lvl>
    <w:lvl w:ilvl="8" w:tplc="464AD912">
      <w:numFmt w:val="bullet"/>
      <w:lvlText w:val="•"/>
      <w:lvlJc w:val="left"/>
      <w:pPr>
        <w:ind w:left="7022" w:hanging="348"/>
      </w:pPr>
      <w:rPr>
        <w:rFonts w:hint="default"/>
        <w:lang w:val="en-US" w:eastAsia="en-US" w:bidi="ar-SA"/>
      </w:rPr>
    </w:lvl>
  </w:abstractNum>
  <w:abstractNum w:abstractNumId="11">
    <w:nsid w:val="47676B56"/>
    <w:multiLevelType w:val="hybridMultilevel"/>
    <w:tmpl w:val="ACE44B7E"/>
    <w:lvl w:ilvl="0" w:tplc="8530F4C6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0EE7583"/>
    <w:multiLevelType w:val="hybridMultilevel"/>
    <w:tmpl w:val="ACE44B7E"/>
    <w:lvl w:ilvl="0" w:tplc="8530F4C6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65CD27D1"/>
    <w:multiLevelType w:val="hybridMultilevel"/>
    <w:tmpl w:val="638082C6"/>
    <w:lvl w:ilvl="0" w:tplc="FABEF56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9F5535"/>
    <w:multiLevelType w:val="hybridMultilevel"/>
    <w:tmpl w:val="2718367A"/>
    <w:lvl w:ilvl="0" w:tplc="564655EE">
      <w:numFmt w:val="bullet"/>
      <w:lvlText w:val=""/>
      <w:lvlJc w:val="left"/>
      <w:pPr>
        <w:ind w:left="818" w:hanging="228"/>
      </w:pPr>
      <w:rPr>
        <w:rFonts w:ascii="Symbol" w:eastAsia="Symbol" w:hAnsi="Symbol" w:cs="Symbol" w:hint="default"/>
        <w:color w:val="231F20"/>
        <w:w w:val="99"/>
        <w:sz w:val="26"/>
        <w:szCs w:val="26"/>
        <w:lang w:val="en-US" w:eastAsia="en-US" w:bidi="ar-SA"/>
      </w:rPr>
    </w:lvl>
    <w:lvl w:ilvl="1" w:tplc="16A4DF50">
      <w:numFmt w:val="bullet"/>
      <w:lvlText w:val="•"/>
      <w:lvlJc w:val="left"/>
      <w:pPr>
        <w:ind w:left="1630" w:hanging="228"/>
      </w:pPr>
      <w:rPr>
        <w:rFonts w:hint="default"/>
        <w:lang w:val="en-US" w:eastAsia="en-US" w:bidi="ar-SA"/>
      </w:rPr>
    </w:lvl>
    <w:lvl w:ilvl="2" w:tplc="A8A2D3BA">
      <w:numFmt w:val="bullet"/>
      <w:lvlText w:val="•"/>
      <w:lvlJc w:val="left"/>
      <w:pPr>
        <w:ind w:left="2441" w:hanging="228"/>
      </w:pPr>
      <w:rPr>
        <w:rFonts w:hint="default"/>
        <w:lang w:val="en-US" w:eastAsia="en-US" w:bidi="ar-SA"/>
      </w:rPr>
    </w:lvl>
    <w:lvl w:ilvl="3" w:tplc="47588048">
      <w:numFmt w:val="bullet"/>
      <w:lvlText w:val="•"/>
      <w:lvlJc w:val="left"/>
      <w:pPr>
        <w:ind w:left="3252" w:hanging="228"/>
      </w:pPr>
      <w:rPr>
        <w:rFonts w:hint="default"/>
        <w:lang w:val="en-US" w:eastAsia="en-US" w:bidi="ar-SA"/>
      </w:rPr>
    </w:lvl>
    <w:lvl w:ilvl="4" w:tplc="BCCA0B5A">
      <w:numFmt w:val="bullet"/>
      <w:lvlText w:val="•"/>
      <w:lvlJc w:val="left"/>
      <w:pPr>
        <w:ind w:left="4063" w:hanging="228"/>
      </w:pPr>
      <w:rPr>
        <w:rFonts w:hint="default"/>
        <w:lang w:val="en-US" w:eastAsia="en-US" w:bidi="ar-SA"/>
      </w:rPr>
    </w:lvl>
    <w:lvl w:ilvl="5" w:tplc="C11828FE">
      <w:numFmt w:val="bullet"/>
      <w:lvlText w:val="•"/>
      <w:lvlJc w:val="left"/>
      <w:pPr>
        <w:ind w:left="4874" w:hanging="228"/>
      </w:pPr>
      <w:rPr>
        <w:rFonts w:hint="default"/>
        <w:lang w:val="en-US" w:eastAsia="en-US" w:bidi="ar-SA"/>
      </w:rPr>
    </w:lvl>
    <w:lvl w:ilvl="6" w:tplc="FD64690E">
      <w:numFmt w:val="bullet"/>
      <w:lvlText w:val="•"/>
      <w:lvlJc w:val="left"/>
      <w:pPr>
        <w:ind w:left="5685" w:hanging="228"/>
      </w:pPr>
      <w:rPr>
        <w:rFonts w:hint="default"/>
        <w:lang w:val="en-US" w:eastAsia="en-US" w:bidi="ar-SA"/>
      </w:rPr>
    </w:lvl>
    <w:lvl w:ilvl="7" w:tplc="96D86680">
      <w:numFmt w:val="bullet"/>
      <w:lvlText w:val="•"/>
      <w:lvlJc w:val="left"/>
      <w:pPr>
        <w:ind w:left="6496" w:hanging="228"/>
      </w:pPr>
      <w:rPr>
        <w:rFonts w:hint="default"/>
        <w:lang w:val="en-US" w:eastAsia="en-US" w:bidi="ar-SA"/>
      </w:rPr>
    </w:lvl>
    <w:lvl w:ilvl="8" w:tplc="95DA681C">
      <w:numFmt w:val="bullet"/>
      <w:lvlText w:val="•"/>
      <w:lvlJc w:val="left"/>
      <w:pPr>
        <w:ind w:left="7307" w:hanging="228"/>
      </w:pPr>
      <w:rPr>
        <w:rFonts w:hint="default"/>
        <w:lang w:val="en-US" w:eastAsia="en-US" w:bidi="ar-SA"/>
      </w:rPr>
    </w:lvl>
  </w:abstractNum>
  <w:abstractNum w:abstractNumId="15">
    <w:nsid w:val="752F5AD3"/>
    <w:multiLevelType w:val="hybridMultilevel"/>
    <w:tmpl w:val="F45624A8"/>
    <w:lvl w:ilvl="0" w:tplc="198C4EB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8E3E59"/>
    <w:multiLevelType w:val="hybridMultilevel"/>
    <w:tmpl w:val="90F0B8CC"/>
    <w:lvl w:ilvl="0" w:tplc="1A14C172">
      <w:start w:val="1"/>
      <w:numFmt w:val="lowerLetter"/>
      <w:lvlText w:val="%1-"/>
      <w:lvlJc w:val="left"/>
      <w:pPr>
        <w:ind w:left="108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E5A155F"/>
    <w:multiLevelType w:val="hybridMultilevel"/>
    <w:tmpl w:val="0530845E"/>
    <w:lvl w:ilvl="0" w:tplc="90E083EA">
      <w:numFmt w:val="bullet"/>
      <w:lvlText w:val="-"/>
      <w:lvlJc w:val="left"/>
      <w:pPr>
        <w:ind w:left="834" w:hanging="425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en-US" w:eastAsia="en-US" w:bidi="ar-SA"/>
      </w:rPr>
    </w:lvl>
    <w:lvl w:ilvl="1" w:tplc="3D5C8122">
      <w:numFmt w:val="bullet"/>
      <w:lvlText w:val="-"/>
      <w:lvlJc w:val="left"/>
      <w:pPr>
        <w:ind w:left="973" w:hanging="140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en-US" w:eastAsia="en-US" w:bidi="ar-SA"/>
      </w:rPr>
    </w:lvl>
    <w:lvl w:ilvl="2" w:tplc="9796E6FE">
      <w:numFmt w:val="bullet"/>
      <w:lvlText w:val="•"/>
      <w:lvlJc w:val="left"/>
      <w:pPr>
        <w:ind w:left="1864" w:hanging="140"/>
      </w:pPr>
      <w:rPr>
        <w:rFonts w:hint="default"/>
        <w:lang w:val="en-US" w:eastAsia="en-US" w:bidi="ar-SA"/>
      </w:rPr>
    </w:lvl>
    <w:lvl w:ilvl="3" w:tplc="1BC49162">
      <w:numFmt w:val="bullet"/>
      <w:lvlText w:val="•"/>
      <w:lvlJc w:val="left"/>
      <w:pPr>
        <w:ind w:left="2749" w:hanging="140"/>
      </w:pPr>
      <w:rPr>
        <w:rFonts w:hint="default"/>
        <w:lang w:val="en-US" w:eastAsia="en-US" w:bidi="ar-SA"/>
      </w:rPr>
    </w:lvl>
    <w:lvl w:ilvl="4" w:tplc="E57C5CA0">
      <w:numFmt w:val="bullet"/>
      <w:lvlText w:val="•"/>
      <w:lvlJc w:val="left"/>
      <w:pPr>
        <w:ind w:left="3634" w:hanging="140"/>
      </w:pPr>
      <w:rPr>
        <w:rFonts w:hint="default"/>
        <w:lang w:val="en-US" w:eastAsia="en-US" w:bidi="ar-SA"/>
      </w:rPr>
    </w:lvl>
    <w:lvl w:ilvl="5" w:tplc="E2E4C45E">
      <w:numFmt w:val="bullet"/>
      <w:lvlText w:val="•"/>
      <w:lvlJc w:val="left"/>
      <w:pPr>
        <w:ind w:left="4519" w:hanging="140"/>
      </w:pPr>
      <w:rPr>
        <w:rFonts w:hint="default"/>
        <w:lang w:val="en-US" w:eastAsia="en-US" w:bidi="ar-SA"/>
      </w:rPr>
    </w:lvl>
    <w:lvl w:ilvl="6" w:tplc="D3564792">
      <w:numFmt w:val="bullet"/>
      <w:lvlText w:val="•"/>
      <w:lvlJc w:val="left"/>
      <w:pPr>
        <w:ind w:left="5404" w:hanging="140"/>
      </w:pPr>
      <w:rPr>
        <w:rFonts w:hint="default"/>
        <w:lang w:val="en-US" w:eastAsia="en-US" w:bidi="ar-SA"/>
      </w:rPr>
    </w:lvl>
    <w:lvl w:ilvl="7" w:tplc="37588CA8">
      <w:numFmt w:val="bullet"/>
      <w:lvlText w:val="•"/>
      <w:lvlJc w:val="left"/>
      <w:pPr>
        <w:ind w:left="6289" w:hanging="140"/>
      </w:pPr>
      <w:rPr>
        <w:rFonts w:hint="default"/>
        <w:lang w:val="en-US" w:eastAsia="en-US" w:bidi="ar-SA"/>
      </w:rPr>
    </w:lvl>
    <w:lvl w:ilvl="8" w:tplc="997483C8">
      <w:numFmt w:val="bullet"/>
      <w:lvlText w:val="•"/>
      <w:lvlJc w:val="left"/>
      <w:pPr>
        <w:ind w:left="7174" w:hanging="140"/>
      </w:pPr>
      <w:rPr>
        <w:rFonts w:hint="default"/>
        <w:lang w:val="en-US" w:eastAsia="en-US" w:bidi="ar-SA"/>
      </w:rPr>
    </w:lvl>
  </w:abstractNum>
  <w:num w:numId="1">
    <w:abstractNumId w:val="11"/>
  </w:num>
  <w:num w:numId="2">
    <w:abstractNumId w:val="16"/>
  </w:num>
  <w:num w:numId="3">
    <w:abstractNumId w:val="6"/>
  </w:num>
  <w:num w:numId="4">
    <w:abstractNumId w:val="5"/>
  </w:num>
  <w:num w:numId="5">
    <w:abstractNumId w:val="12"/>
  </w:num>
  <w:num w:numId="6">
    <w:abstractNumId w:val="13"/>
  </w:num>
  <w:num w:numId="7">
    <w:abstractNumId w:val="8"/>
  </w:num>
  <w:num w:numId="8">
    <w:abstractNumId w:val="15"/>
  </w:num>
  <w:num w:numId="9">
    <w:abstractNumId w:val="9"/>
  </w:num>
  <w:num w:numId="10">
    <w:abstractNumId w:val="2"/>
  </w:num>
  <w:num w:numId="11">
    <w:abstractNumId w:val="17"/>
  </w:num>
  <w:num w:numId="12">
    <w:abstractNumId w:val="4"/>
  </w:num>
  <w:num w:numId="13">
    <w:abstractNumId w:val="7"/>
  </w:num>
  <w:num w:numId="14">
    <w:abstractNumId w:val="3"/>
  </w:num>
  <w:num w:numId="15">
    <w:abstractNumId w:val="14"/>
  </w:num>
  <w:num w:numId="16">
    <w:abstractNumId w:val="1"/>
  </w:num>
  <w:num w:numId="17">
    <w:abstractNumId w:val="10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QzNDYyMTY2MbIEEko6SsGpxcWZ+XkgBUa1AMhLFcMsAAAA"/>
  </w:docVars>
  <w:rsids>
    <w:rsidRoot w:val="00001317"/>
    <w:rsid w:val="00001317"/>
    <w:rsid w:val="00015559"/>
    <w:rsid w:val="000B3AB2"/>
    <w:rsid w:val="000E6E3A"/>
    <w:rsid w:val="00143DAB"/>
    <w:rsid w:val="0015246C"/>
    <w:rsid w:val="00165B21"/>
    <w:rsid w:val="001E7205"/>
    <w:rsid w:val="001F31CD"/>
    <w:rsid w:val="00223DFE"/>
    <w:rsid w:val="002B0000"/>
    <w:rsid w:val="002B6917"/>
    <w:rsid w:val="002E6DFE"/>
    <w:rsid w:val="00302920"/>
    <w:rsid w:val="003264F0"/>
    <w:rsid w:val="003B2506"/>
    <w:rsid w:val="004457BD"/>
    <w:rsid w:val="0046240F"/>
    <w:rsid w:val="004C1E45"/>
    <w:rsid w:val="004E6243"/>
    <w:rsid w:val="005743EE"/>
    <w:rsid w:val="00653469"/>
    <w:rsid w:val="0067587D"/>
    <w:rsid w:val="006A1774"/>
    <w:rsid w:val="006B1FA5"/>
    <w:rsid w:val="006E0A20"/>
    <w:rsid w:val="006F4364"/>
    <w:rsid w:val="00723B97"/>
    <w:rsid w:val="0076455F"/>
    <w:rsid w:val="0077453D"/>
    <w:rsid w:val="007D58A6"/>
    <w:rsid w:val="00856F3E"/>
    <w:rsid w:val="0089769B"/>
    <w:rsid w:val="008A23A5"/>
    <w:rsid w:val="00904C45"/>
    <w:rsid w:val="009A5418"/>
    <w:rsid w:val="009C09A2"/>
    <w:rsid w:val="009F6CDE"/>
    <w:rsid w:val="00A16E83"/>
    <w:rsid w:val="00A71B10"/>
    <w:rsid w:val="00B7064C"/>
    <w:rsid w:val="00BB05B6"/>
    <w:rsid w:val="00C5109B"/>
    <w:rsid w:val="00C54D10"/>
    <w:rsid w:val="00D55B04"/>
    <w:rsid w:val="00DB53FD"/>
    <w:rsid w:val="00E470D0"/>
    <w:rsid w:val="00E8135B"/>
    <w:rsid w:val="00E815D6"/>
    <w:rsid w:val="00E833D9"/>
    <w:rsid w:val="00EF55D1"/>
    <w:rsid w:val="00EF625C"/>
    <w:rsid w:val="00F37A9F"/>
    <w:rsid w:val="00FA7DBB"/>
    <w:rsid w:val="00FD79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3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13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1"/>
    <w:qFormat/>
    <w:rsid w:val="000013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1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317"/>
    <w:rPr>
      <w:rFonts w:ascii="Tahoma" w:hAnsi="Tahoma" w:cs="Tahoma"/>
      <w:sz w:val="16"/>
      <w:szCs w:val="16"/>
    </w:rPr>
  </w:style>
  <w:style w:type="paragraph" w:customStyle="1" w:styleId="Heading31">
    <w:name w:val="Heading 31"/>
    <w:basedOn w:val="Normal"/>
    <w:uiPriority w:val="1"/>
    <w:qFormat/>
    <w:rsid w:val="00F37A9F"/>
    <w:pPr>
      <w:widowControl w:val="0"/>
      <w:autoSpaceDE w:val="0"/>
      <w:autoSpaceDN w:val="0"/>
      <w:spacing w:after="0" w:line="240" w:lineRule="auto"/>
      <w:ind w:left="285"/>
      <w:outlineLvl w:val="3"/>
    </w:pPr>
    <w:rPr>
      <w:rFonts w:eastAsia="Times New Roman"/>
      <w:b/>
      <w:b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1"/>
    <w:qFormat/>
    <w:rsid w:val="001F31CD"/>
    <w:pPr>
      <w:widowControl w:val="0"/>
      <w:autoSpaceDE w:val="0"/>
      <w:autoSpaceDN w:val="0"/>
      <w:spacing w:after="0" w:line="240" w:lineRule="auto"/>
    </w:pPr>
    <w:rPr>
      <w:rFonts w:eastAsia="Times New Roman"/>
      <w:sz w:val="26"/>
      <w:szCs w:val="2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1F31CD"/>
    <w:rPr>
      <w:rFonts w:eastAsia="Times New Roman"/>
      <w:sz w:val="26"/>
      <w:szCs w:val="26"/>
      <w:lang w:val="en-US"/>
    </w:rPr>
  </w:style>
  <w:style w:type="paragraph" w:customStyle="1" w:styleId="TableParagraph">
    <w:name w:val="Table Paragraph"/>
    <w:basedOn w:val="Normal"/>
    <w:uiPriority w:val="1"/>
    <w:qFormat/>
    <w:rsid w:val="00BB05B6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3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13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1"/>
    <w:qFormat/>
    <w:rsid w:val="000013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1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317"/>
    <w:rPr>
      <w:rFonts w:ascii="Tahoma" w:hAnsi="Tahoma" w:cs="Tahoma"/>
      <w:sz w:val="16"/>
      <w:szCs w:val="16"/>
    </w:rPr>
  </w:style>
  <w:style w:type="paragraph" w:customStyle="1" w:styleId="Heading31">
    <w:name w:val="Heading 31"/>
    <w:basedOn w:val="Normal"/>
    <w:uiPriority w:val="1"/>
    <w:qFormat/>
    <w:rsid w:val="00F37A9F"/>
    <w:pPr>
      <w:widowControl w:val="0"/>
      <w:autoSpaceDE w:val="0"/>
      <w:autoSpaceDN w:val="0"/>
      <w:spacing w:after="0" w:line="240" w:lineRule="auto"/>
      <w:ind w:left="285"/>
      <w:outlineLvl w:val="3"/>
    </w:pPr>
    <w:rPr>
      <w:rFonts w:eastAsia="Times New Roman"/>
      <w:b/>
      <w:b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1"/>
    <w:qFormat/>
    <w:rsid w:val="001F31CD"/>
    <w:pPr>
      <w:widowControl w:val="0"/>
      <w:autoSpaceDE w:val="0"/>
      <w:autoSpaceDN w:val="0"/>
      <w:spacing w:after="0" w:line="240" w:lineRule="auto"/>
    </w:pPr>
    <w:rPr>
      <w:rFonts w:eastAsia="Times New Roman"/>
      <w:sz w:val="26"/>
      <w:szCs w:val="2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1F31CD"/>
    <w:rPr>
      <w:rFonts w:eastAsia="Times New Roman"/>
      <w:sz w:val="26"/>
      <w:szCs w:val="26"/>
      <w:lang w:val="en-US"/>
    </w:rPr>
  </w:style>
  <w:style w:type="paragraph" w:customStyle="1" w:styleId="TableParagraph">
    <w:name w:val="Table Paragraph"/>
    <w:basedOn w:val="Normal"/>
    <w:uiPriority w:val="1"/>
    <w:qFormat/>
    <w:rsid w:val="00BB05B6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0734C-6004-46FD-A55B-ADDA3F34A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1095</Words>
  <Characters>6248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PhoeniXP</Company>
  <LinksUpToDate>false</LinksUpToDate>
  <CharactersWithSpaces>7329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</dc:creator>
  <cp:lastModifiedBy>SAHRAOUI</cp:lastModifiedBy>
  <cp:revision>2</cp:revision>
  <cp:lastPrinted>2022-05-21T11:07:00Z</cp:lastPrinted>
  <dcterms:created xsi:type="dcterms:W3CDTF">2022-05-25T22:59:00Z</dcterms:created>
  <dcterms:modified xsi:type="dcterms:W3CDTF">2022-05-25T22:59:00Z</dcterms:modified>
</cp:coreProperties>
</file>